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FD0" w:rsidRDefault="00C91FD0" w:rsidP="00C91FD0">
      <w:pPr>
        <w:pStyle w:val="GvdeMetni"/>
      </w:pPr>
    </w:p>
    <w:tbl>
      <w:tblPr>
        <w:tblW w:w="0" w:type="auto"/>
        <w:tblLayout w:type="fixed"/>
        <w:tblCellMar>
          <w:left w:w="0" w:type="dxa"/>
          <w:right w:w="0" w:type="dxa"/>
        </w:tblCellMar>
        <w:tblLook w:val="04A0"/>
      </w:tblPr>
      <w:tblGrid>
        <w:gridCol w:w="11085"/>
      </w:tblGrid>
      <w:tr w:rsidR="00C91FD0" w:rsidTr="00C91FD0">
        <w:tc>
          <w:tcPr>
            <w:tcW w:w="11085" w:type="dxa"/>
            <w:vAlign w:val="center"/>
          </w:tcPr>
          <w:p w:rsidR="00C91FD0" w:rsidRDefault="00A07306">
            <w:pPr>
              <w:jc w:val="center"/>
              <w:rPr>
                <w:rFonts w:ascii="Arial" w:hAnsi="Arial" w:cs="Arial"/>
                <w:b/>
                <w:bCs/>
                <w:color w:val="000000"/>
                <w:sz w:val="20"/>
                <w:szCs w:val="20"/>
              </w:rPr>
            </w:pPr>
            <w:r>
              <w:rPr>
                <w:rFonts w:ascii="Arial" w:hAnsi="Arial" w:cs="Arial"/>
                <w:b/>
                <w:bCs/>
                <w:color w:val="000000"/>
                <w:sz w:val="20"/>
                <w:szCs w:val="20"/>
              </w:rPr>
              <w:t>YEŞİLYURT</w:t>
            </w:r>
            <w:r w:rsidR="00C91FD0">
              <w:rPr>
                <w:rFonts w:ascii="Arial" w:hAnsi="Arial" w:cs="Arial"/>
                <w:b/>
                <w:bCs/>
                <w:color w:val="000000"/>
                <w:sz w:val="20"/>
                <w:szCs w:val="20"/>
              </w:rPr>
              <w:t xml:space="preserve"> KAYMAKAMLIĞI</w:t>
            </w:r>
          </w:p>
          <w:p w:rsidR="00C91FD0" w:rsidRDefault="00C91FD0">
            <w:pPr>
              <w:jc w:val="center"/>
              <w:rPr>
                <w:rFonts w:ascii="Arial" w:hAnsi="Arial" w:cs="Arial"/>
                <w:b/>
                <w:bCs/>
                <w:color w:val="000000"/>
                <w:sz w:val="20"/>
                <w:szCs w:val="20"/>
              </w:rPr>
            </w:pPr>
            <w:r>
              <w:rPr>
                <w:rFonts w:ascii="Arial" w:hAnsi="Arial" w:cs="Arial"/>
                <w:b/>
                <w:bCs/>
                <w:color w:val="000000"/>
                <w:sz w:val="20"/>
                <w:szCs w:val="20"/>
              </w:rPr>
              <w:t>KAMU HİZMET STANDARTLARI TABLOSU</w:t>
            </w:r>
          </w:p>
          <w:p w:rsidR="00C91FD0" w:rsidRDefault="00C91FD0">
            <w:pPr>
              <w:jc w:val="center"/>
              <w:rPr>
                <w:rFonts w:ascii="Arial" w:hAnsi="Arial" w:cs="Arial"/>
                <w:b/>
                <w:bCs/>
                <w:color w:val="000000"/>
                <w:sz w:val="20"/>
                <w:szCs w:val="20"/>
              </w:rPr>
            </w:pPr>
          </w:p>
        </w:tc>
      </w:tr>
    </w:tbl>
    <w:p w:rsidR="00C91FD0" w:rsidRDefault="00C91FD0" w:rsidP="00C91FD0">
      <w:pPr>
        <w:rPr>
          <w:vanish/>
        </w:rPr>
      </w:pPr>
    </w:p>
    <w:tbl>
      <w:tblPr>
        <w:tblW w:w="0" w:type="auto"/>
        <w:tblLayout w:type="fixed"/>
        <w:tblCellMar>
          <w:left w:w="0" w:type="dxa"/>
          <w:right w:w="0" w:type="dxa"/>
        </w:tblCellMar>
        <w:tblLook w:val="04A0"/>
      </w:tblPr>
      <w:tblGrid>
        <w:gridCol w:w="20"/>
      </w:tblGrid>
      <w:tr w:rsidR="00C91FD0" w:rsidTr="00C91FD0">
        <w:tc>
          <w:tcPr>
            <w:tcW w:w="6" w:type="dxa"/>
            <w:vAlign w:val="center"/>
          </w:tcPr>
          <w:p w:rsidR="00C91FD0" w:rsidRDefault="00C91FD0">
            <w:pPr>
              <w:snapToGrid w:val="0"/>
            </w:pPr>
          </w:p>
        </w:tc>
      </w:tr>
    </w:tbl>
    <w:p w:rsidR="00C91FD0" w:rsidRDefault="00C91FD0" w:rsidP="00C91FD0">
      <w:pPr>
        <w:pStyle w:val="NormalWeb"/>
        <w:spacing w:before="0" w:after="0"/>
        <w:rPr>
          <w:rFonts w:ascii="Arial" w:hAnsi="Arial" w:cs="Arial"/>
          <w:vanish/>
          <w:color w:val="000000"/>
          <w:sz w:val="18"/>
          <w:szCs w:val="18"/>
        </w:rPr>
      </w:pPr>
    </w:p>
    <w:tbl>
      <w:tblPr>
        <w:tblW w:w="11778" w:type="dxa"/>
        <w:tblInd w:w="-1309" w:type="dxa"/>
        <w:tblLayout w:type="fixed"/>
        <w:tblLook w:val="04A0"/>
      </w:tblPr>
      <w:tblGrid>
        <w:gridCol w:w="628"/>
        <w:gridCol w:w="1659"/>
        <w:gridCol w:w="8254"/>
        <w:gridCol w:w="1237"/>
      </w:tblGrid>
      <w:tr w:rsidR="00C91FD0" w:rsidTr="00A07306">
        <w:trPr>
          <w:trHeight w:val="760"/>
        </w:trPr>
        <w:tc>
          <w:tcPr>
            <w:tcW w:w="628" w:type="dxa"/>
            <w:tcBorders>
              <w:top w:val="single" w:sz="4" w:space="0" w:color="000000"/>
              <w:left w:val="single" w:sz="4" w:space="0" w:color="000000"/>
              <w:bottom w:val="single" w:sz="4" w:space="0" w:color="000000"/>
              <w:right w:val="nil"/>
            </w:tcBorders>
            <w:vAlign w:val="center"/>
            <w:hideMark/>
          </w:tcPr>
          <w:p w:rsidR="00C91FD0" w:rsidRDefault="00C91FD0">
            <w:pPr>
              <w:jc w:val="center"/>
              <w:rPr>
                <w:rFonts w:ascii="Arial" w:hAnsi="Arial" w:cs="Arial"/>
                <w:b/>
                <w:sz w:val="20"/>
                <w:szCs w:val="20"/>
              </w:rPr>
            </w:pPr>
            <w:r>
              <w:rPr>
                <w:rFonts w:ascii="Arial" w:hAnsi="Arial" w:cs="Arial"/>
                <w:b/>
                <w:sz w:val="20"/>
                <w:szCs w:val="20"/>
              </w:rPr>
              <w:t>S. NO</w:t>
            </w:r>
          </w:p>
        </w:tc>
        <w:tc>
          <w:tcPr>
            <w:tcW w:w="1659" w:type="dxa"/>
            <w:tcBorders>
              <w:top w:val="single" w:sz="4" w:space="0" w:color="000000"/>
              <w:left w:val="single" w:sz="4" w:space="0" w:color="000000"/>
              <w:bottom w:val="single" w:sz="4" w:space="0" w:color="000000"/>
              <w:right w:val="nil"/>
            </w:tcBorders>
            <w:vAlign w:val="center"/>
            <w:hideMark/>
          </w:tcPr>
          <w:p w:rsidR="00C91FD0" w:rsidRDefault="00C91FD0">
            <w:pPr>
              <w:jc w:val="center"/>
              <w:rPr>
                <w:rFonts w:ascii="Arial" w:hAnsi="Arial" w:cs="Arial"/>
                <w:b/>
                <w:sz w:val="20"/>
                <w:szCs w:val="20"/>
              </w:rPr>
            </w:pPr>
            <w:r>
              <w:rPr>
                <w:rFonts w:ascii="Arial" w:hAnsi="Arial" w:cs="Arial"/>
                <w:b/>
                <w:sz w:val="20"/>
                <w:szCs w:val="20"/>
              </w:rPr>
              <w:t>HİZMETİN ADI</w:t>
            </w:r>
          </w:p>
        </w:tc>
        <w:tc>
          <w:tcPr>
            <w:tcW w:w="8254" w:type="dxa"/>
            <w:tcBorders>
              <w:top w:val="single" w:sz="4" w:space="0" w:color="000000"/>
              <w:left w:val="single" w:sz="4" w:space="0" w:color="000000"/>
              <w:bottom w:val="single" w:sz="4" w:space="0" w:color="000000"/>
              <w:right w:val="nil"/>
            </w:tcBorders>
            <w:vAlign w:val="center"/>
            <w:hideMark/>
          </w:tcPr>
          <w:p w:rsidR="00C91FD0" w:rsidRDefault="00C91FD0">
            <w:pPr>
              <w:jc w:val="center"/>
              <w:rPr>
                <w:rFonts w:ascii="Arial" w:hAnsi="Arial" w:cs="Arial"/>
                <w:b/>
                <w:sz w:val="20"/>
                <w:szCs w:val="20"/>
              </w:rPr>
            </w:pPr>
            <w:r>
              <w:rPr>
                <w:rFonts w:ascii="Arial" w:hAnsi="Arial" w:cs="Arial"/>
                <w:b/>
                <w:sz w:val="20"/>
                <w:szCs w:val="20"/>
              </w:rPr>
              <w:t>BAŞVURUDA İSTENEN BELGELER</w:t>
            </w:r>
          </w:p>
        </w:tc>
        <w:tc>
          <w:tcPr>
            <w:tcW w:w="1237" w:type="dxa"/>
            <w:tcBorders>
              <w:top w:val="single" w:sz="4" w:space="0" w:color="000000"/>
              <w:left w:val="single" w:sz="4" w:space="0" w:color="000000"/>
              <w:bottom w:val="single" w:sz="4" w:space="0" w:color="000000"/>
              <w:right w:val="single" w:sz="4" w:space="0" w:color="000000"/>
            </w:tcBorders>
            <w:vAlign w:val="center"/>
            <w:hideMark/>
          </w:tcPr>
          <w:p w:rsidR="00C91FD0" w:rsidRDefault="00C91FD0">
            <w:pPr>
              <w:jc w:val="center"/>
            </w:pPr>
            <w:r>
              <w:rPr>
                <w:rFonts w:ascii="Arial" w:hAnsi="Arial" w:cs="Arial"/>
                <w:b/>
                <w:sz w:val="20"/>
                <w:szCs w:val="20"/>
              </w:rPr>
              <w:t>HİZMETİN TAMAMLANMA SÜRESİ  (EN GEÇ)</w:t>
            </w:r>
          </w:p>
        </w:tc>
      </w:tr>
      <w:tr w:rsidR="00C91FD0" w:rsidTr="00A07306">
        <w:trPr>
          <w:trHeight w:val="2592"/>
        </w:trPr>
        <w:tc>
          <w:tcPr>
            <w:tcW w:w="628" w:type="dxa"/>
            <w:tcBorders>
              <w:top w:val="single" w:sz="4" w:space="0" w:color="000000"/>
              <w:left w:val="single" w:sz="4" w:space="0" w:color="000000"/>
              <w:bottom w:val="single" w:sz="4" w:space="0" w:color="000000"/>
              <w:right w:val="nil"/>
            </w:tcBorders>
            <w:vAlign w:val="center"/>
            <w:hideMark/>
          </w:tcPr>
          <w:p w:rsidR="00C91FD0" w:rsidRDefault="00C91FD0">
            <w:pPr>
              <w:rPr>
                <w:rFonts w:ascii="Arial" w:hAnsi="Arial" w:cs="Arial"/>
                <w:sz w:val="20"/>
                <w:szCs w:val="20"/>
              </w:rPr>
            </w:pPr>
            <w:r>
              <w:rPr>
                <w:rFonts w:ascii="Arial" w:hAnsi="Arial" w:cs="Arial"/>
                <w:b/>
                <w:sz w:val="20"/>
                <w:szCs w:val="20"/>
              </w:rPr>
              <w:t>1</w:t>
            </w:r>
          </w:p>
        </w:tc>
        <w:tc>
          <w:tcPr>
            <w:tcW w:w="1659" w:type="dxa"/>
            <w:tcBorders>
              <w:top w:val="single" w:sz="4" w:space="0" w:color="000000"/>
              <w:left w:val="single" w:sz="4" w:space="0" w:color="000000"/>
              <w:bottom w:val="single" w:sz="4" w:space="0" w:color="000000"/>
              <w:right w:val="nil"/>
            </w:tcBorders>
            <w:vAlign w:val="center"/>
            <w:hideMark/>
          </w:tcPr>
          <w:p w:rsidR="00C91FD0" w:rsidRDefault="00C91FD0">
            <w:pPr>
              <w:rPr>
                <w:rFonts w:ascii="Arial" w:hAnsi="Arial" w:cs="Arial"/>
                <w:sz w:val="20"/>
                <w:szCs w:val="20"/>
              </w:rPr>
            </w:pPr>
            <w:r>
              <w:rPr>
                <w:rFonts w:ascii="Arial" w:hAnsi="Arial" w:cs="Arial"/>
                <w:sz w:val="20"/>
                <w:szCs w:val="20"/>
              </w:rPr>
              <w:t>Taşınmaz Mal Zilyetliğine Yapılan Tecavüzlerin Vali ve Kaymakamlıklarca Önlenmesi Yolları</w:t>
            </w:r>
          </w:p>
        </w:tc>
        <w:tc>
          <w:tcPr>
            <w:tcW w:w="8254" w:type="dxa"/>
            <w:tcBorders>
              <w:top w:val="single" w:sz="4" w:space="0" w:color="000000"/>
              <w:left w:val="single" w:sz="4" w:space="0" w:color="000000"/>
              <w:bottom w:val="single" w:sz="4" w:space="0" w:color="000000"/>
              <w:right w:val="nil"/>
            </w:tcBorders>
            <w:vAlign w:val="center"/>
            <w:hideMark/>
          </w:tcPr>
          <w:p w:rsidR="00C91FD0" w:rsidRDefault="00C91FD0">
            <w:pPr>
              <w:rPr>
                <w:rFonts w:ascii="Arial" w:hAnsi="Arial" w:cs="Arial"/>
                <w:sz w:val="20"/>
                <w:szCs w:val="20"/>
              </w:rPr>
            </w:pPr>
            <w:r>
              <w:rPr>
                <w:rFonts w:ascii="Arial" w:hAnsi="Arial" w:cs="Arial"/>
                <w:sz w:val="20"/>
                <w:szCs w:val="20"/>
              </w:rPr>
              <w:t>-Matbu Dilekçe</w:t>
            </w:r>
          </w:p>
          <w:p w:rsidR="00C91FD0" w:rsidRDefault="00C91FD0">
            <w:pPr>
              <w:rPr>
                <w:rFonts w:ascii="Arial" w:hAnsi="Arial" w:cs="Arial"/>
                <w:sz w:val="20"/>
                <w:szCs w:val="20"/>
              </w:rPr>
            </w:pPr>
            <w:r>
              <w:rPr>
                <w:rFonts w:ascii="Arial" w:hAnsi="Arial" w:cs="Arial"/>
                <w:sz w:val="20"/>
                <w:szCs w:val="20"/>
              </w:rPr>
              <w:t>-Kira Kontratı</w:t>
            </w:r>
          </w:p>
          <w:p w:rsidR="00C91FD0" w:rsidRDefault="00C91FD0">
            <w:pPr>
              <w:rPr>
                <w:rFonts w:ascii="Arial" w:hAnsi="Arial" w:cs="Arial"/>
                <w:b/>
                <w:sz w:val="28"/>
                <w:szCs w:val="28"/>
              </w:rPr>
            </w:pPr>
            <w:r>
              <w:rPr>
                <w:rFonts w:ascii="Arial" w:hAnsi="Arial" w:cs="Arial"/>
                <w:sz w:val="20"/>
                <w:szCs w:val="20"/>
              </w:rPr>
              <w:t>-Tapu Belgesi</w:t>
            </w:r>
          </w:p>
        </w:tc>
        <w:tc>
          <w:tcPr>
            <w:tcW w:w="1237" w:type="dxa"/>
            <w:tcBorders>
              <w:top w:val="single" w:sz="4" w:space="0" w:color="000000"/>
              <w:left w:val="single" w:sz="4" w:space="0" w:color="000000"/>
              <w:bottom w:val="single" w:sz="4" w:space="0" w:color="000000"/>
              <w:right w:val="single" w:sz="4" w:space="0" w:color="000000"/>
            </w:tcBorders>
          </w:tcPr>
          <w:p w:rsidR="00C91FD0" w:rsidRDefault="00C91FD0">
            <w:pPr>
              <w:snapToGrid w:val="0"/>
              <w:jc w:val="center"/>
              <w:rPr>
                <w:rFonts w:ascii="Arial" w:hAnsi="Arial" w:cs="Arial"/>
                <w:b/>
                <w:sz w:val="28"/>
                <w:szCs w:val="28"/>
              </w:rPr>
            </w:pPr>
          </w:p>
          <w:p w:rsidR="00C91FD0" w:rsidRDefault="00C91FD0">
            <w:pPr>
              <w:jc w:val="center"/>
            </w:pPr>
            <w:r>
              <w:rPr>
                <w:rFonts w:ascii="Arial" w:hAnsi="Arial" w:cs="Arial"/>
                <w:b/>
                <w:sz w:val="20"/>
                <w:szCs w:val="20"/>
              </w:rPr>
              <w:t>15 Gün</w:t>
            </w:r>
          </w:p>
        </w:tc>
      </w:tr>
      <w:tr w:rsidR="00C91FD0" w:rsidTr="00A07306">
        <w:trPr>
          <w:trHeight w:val="2368"/>
        </w:trPr>
        <w:tc>
          <w:tcPr>
            <w:tcW w:w="628" w:type="dxa"/>
            <w:tcBorders>
              <w:top w:val="single" w:sz="4" w:space="0" w:color="000000"/>
              <w:left w:val="single" w:sz="4" w:space="0" w:color="000000"/>
              <w:bottom w:val="single" w:sz="4" w:space="0" w:color="000000"/>
              <w:right w:val="nil"/>
            </w:tcBorders>
            <w:vAlign w:val="center"/>
            <w:hideMark/>
          </w:tcPr>
          <w:p w:rsidR="00C91FD0" w:rsidRDefault="00C91FD0">
            <w:pPr>
              <w:rPr>
                <w:rFonts w:ascii="Arial" w:hAnsi="Arial" w:cs="Arial"/>
                <w:sz w:val="20"/>
                <w:szCs w:val="20"/>
              </w:rPr>
            </w:pPr>
            <w:r>
              <w:rPr>
                <w:rFonts w:ascii="Arial" w:hAnsi="Arial" w:cs="Arial"/>
                <w:b/>
                <w:sz w:val="20"/>
                <w:szCs w:val="20"/>
              </w:rPr>
              <w:t>2</w:t>
            </w:r>
          </w:p>
        </w:tc>
        <w:tc>
          <w:tcPr>
            <w:tcW w:w="1659" w:type="dxa"/>
            <w:tcBorders>
              <w:top w:val="single" w:sz="4" w:space="0" w:color="000000"/>
              <w:left w:val="single" w:sz="4" w:space="0" w:color="000000"/>
              <w:bottom w:val="single" w:sz="4" w:space="0" w:color="000000"/>
              <w:right w:val="nil"/>
            </w:tcBorders>
            <w:vAlign w:val="center"/>
            <w:hideMark/>
          </w:tcPr>
          <w:p w:rsidR="00C91FD0" w:rsidRDefault="00C91FD0" w:rsidP="00A07306">
            <w:pPr>
              <w:rPr>
                <w:rFonts w:ascii="Arial" w:hAnsi="Arial" w:cs="Arial"/>
                <w:b/>
                <w:sz w:val="20"/>
                <w:szCs w:val="20"/>
              </w:rPr>
            </w:pPr>
            <w:r>
              <w:rPr>
                <w:rFonts w:ascii="Arial" w:hAnsi="Arial" w:cs="Arial"/>
                <w:sz w:val="20"/>
                <w:szCs w:val="20"/>
              </w:rPr>
              <w:t xml:space="preserve">Tüketici </w:t>
            </w:r>
            <w:r w:rsidR="00A07306">
              <w:rPr>
                <w:rFonts w:ascii="Arial" w:hAnsi="Arial" w:cs="Arial"/>
                <w:sz w:val="20"/>
                <w:szCs w:val="20"/>
              </w:rPr>
              <w:t>Hakem Heyetine Yapılacak Başvurular</w:t>
            </w:r>
          </w:p>
        </w:tc>
        <w:tc>
          <w:tcPr>
            <w:tcW w:w="8254" w:type="dxa"/>
            <w:tcBorders>
              <w:top w:val="single" w:sz="4" w:space="0" w:color="000000"/>
              <w:left w:val="single" w:sz="4" w:space="0" w:color="000000"/>
              <w:bottom w:val="single" w:sz="4" w:space="0" w:color="000000"/>
              <w:right w:val="nil"/>
            </w:tcBorders>
            <w:vAlign w:val="center"/>
            <w:hideMark/>
          </w:tcPr>
          <w:p w:rsidR="00C91FD0" w:rsidRDefault="00C91FD0">
            <w:pPr>
              <w:rPr>
                <w:rFonts w:ascii="Arial" w:hAnsi="Arial" w:cs="Arial"/>
                <w:sz w:val="20"/>
                <w:szCs w:val="20"/>
              </w:rPr>
            </w:pPr>
            <w:r>
              <w:rPr>
                <w:rFonts w:ascii="Arial" w:hAnsi="Arial" w:cs="Arial"/>
                <w:b/>
                <w:sz w:val="20"/>
                <w:szCs w:val="20"/>
              </w:rPr>
              <w:t>Matbu Dilekçe ekinde aşağıda belirtilen belgeler eklenir.</w:t>
            </w:r>
          </w:p>
          <w:p w:rsidR="00C91FD0" w:rsidRDefault="00C91FD0">
            <w:pPr>
              <w:rPr>
                <w:rFonts w:ascii="Arial" w:hAnsi="Arial" w:cs="Arial"/>
                <w:sz w:val="20"/>
                <w:szCs w:val="20"/>
              </w:rPr>
            </w:pPr>
            <w:r>
              <w:rPr>
                <w:rFonts w:ascii="Arial" w:hAnsi="Arial" w:cs="Arial"/>
                <w:sz w:val="20"/>
                <w:szCs w:val="20"/>
              </w:rPr>
              <w:t>1-Başvuru Dilekçesi</w:t>
            </w:r>
          </w:p>
          <w:p w:rsidR="00C91FD0" w:rsidRDefault="00C91FD0">
            <w:pPr>
              <w:rPr>
                <w:rFonts w:ascii="Arial" w:hAnsi="Arial" w:cs="Arial"/>
                <w:sz w:val="20"/>
                <w:szCs w:val="20"/>
              </w:rPr>
            </w:pPr>
            <w:r>
              <w:rPr>
                <w:rFonts w:ascii="Arial" w:hAnsi="Arial" w:cs="Arial"/>
                <w:sz w:val="20"/>
                <w:szCs w:val="20"/>
              </w:rPr>
              <w:t>2-Fatura</w:t>
            </w:r>
          </w:p>
          <w:p w:rsidR="00C91FD0" w:rsidRDefault="00C91FD0">
            <w:pPr>
              <w:rPr>
                <w:rFonts w:ascii="Arial" w:hAnsi="Arial" w:cs="Arial"/>
                <w:sz w:val="20"/>
                <w:szCs w:val="20"/>
              </w:rPr>
            </w:pPr>
            <w:r>
              <w:rPr>
                <w:rFonts w:ascii="Arial" w:hAnsi="Arial" w:cs="Arial"/>
                <w:sz w:val="20"/>
                <w:szCs w:val="20"/>
              </w:rPr>
              <w:t>2-Satış Fişi</w:t>
            </w:r>
          </w:p>
          <w:p w:rsidR="00C91FD0" w:rsidRDefault="00C91FD0">
            <w:pPr>
              <w:rPr>
                <w:rFonts w:ascii="Arial" w:hAnsi="Arial" w:cs="Arial"/>
                <w:b/>
                <w:sz w:val="28"/>
                <w:szCs w:val="28"/>
              </w:rPr>
            </w:pPr>
            <w:r>
              <w:rPr>
                <w:rFonts w:ascii="Arial" w:hAnsi="Arial" w:cs="Arial"/>
                <w:sz w:val="20"/>
                <w:szCs w:val="20"/>
              </w:rPr>
              <w:t>3-Garanti Belgesi-Sözleşme vb.</w:t>
            </w:r>
          </w:p>
        </w:tc>
        <w:tc>
          <w:tcPr>
            <w:tcW w:w="1237" w:type="dxa"/>
            <w:tcBorders>
              <w:top w:val="single" w:sz="4" w:space="0" w:color="000000"/>
              <w:left w:val="single" w:sz="4" w:space="0" w:color="000000"/>
              <w:bottom w:val="single" w:sz="4" w:space="0" w:color="000000"/>
              <w:right w:val="single" w:sz="4" w:space="0" w:color="000000"/>
            </w:tcBorders>
          </w:tcPr>
          <w:p w:rsidR="00C91FD0" w:rsidRDefault="00C91FD0">
            <w:pPr>
              <w:snapToGrid w:val="0"/>
              <w:jc w:val="center"/>
              <w:rPr>
                <w:rFonts w:ascii="Arial" w:hAnsi="Arial" w:cs="Arial"/>
                <w:b/>
                <w:sz w:val="28"/>
                <w:szCs w:val="28"/>
              </w:rPr>
            </w:pPr>
          </w:p>
          <w:p w:rsidR="00C91FD0" w:rsidRDefault="00C91FD0">
            <w:pPr>
              <w:jc w:val="center"/>
            </w:pPr>
            <w:r>
              <w:rPr>
                <w:rFonts w:ascii="Arial" w:hAnsi="Arial" w:cs="Arial"/>
                <w:b/>
                <w:sz w:val="20"/>
                <w:szCs w:val="20"/>
              </w:rPr>
              <w:t>40 Gün</w:t>
            </w:r>
          </w:p>
        </w:tc>
      </w:tr>
      <w:tr w:rsidR="00C91FD0" w:rsidTr="00A07306">
        <w:trPr>
          <w:trHeight w:val="3637"/>
        </w:trPr>
        <w:tc>
          <w:tcPr>
            <w:tcW w:w="628" w:type="dxa"/>
            <w:tcBorders>
              <w:top w:val="single" w:sz="4" w:space="0" w:color="000000"/>
              <w:left w:val="single" w:sz="4" w:space="0" w:color="000000"/>
              <w:bottom w:val="single" w:sz="4" w:space="0" w:color="000000"/>
              <w:right w:val="nil"/>
            </w:tcBorders>
            <w:vAlign w:val="center"/>
            <w:hideMark/>
          </w:tcPr>
          <w:p w:rsidR="00C91FD0" w:rsidRDefault="00C91FD0">
            <w:pPr>
              <w:rPr>
                <w:rFonts w:ascii="Arial" w:hAnsi="Arial" w:cs="Arial"/>
                <w:sz w:val="20"/>
                <w:szCs w:val="20"/>
              </w:rPr>
            </w:pPr>
            <w:r>
              <w:rPr>
                <w:rFonts w:ascii="Arial" w:hAnsi="Arial" w:cs="Arial"/>
                <w:b/>
                <w:sz w:val="20"/>
                <w:szCs w:val="20"/>
              </w:rPr>
              <w:t>3</w:t>
            </w:r>
          </w:p>
        </w:tc>
        <w:tc>
          <w:tcPr>
            <w:tcW w:w="1659" w:type="dxa"/>
            <w:tcBorders>
              <w:top w:val="single" w:sz="4" w:space="0" w:color="000000"/>
              <w:left w:val="single" w:sz="4" w:space="0" w:color="000000"/>
              <w:bottom w:val="single" w:sz="4" w:space="0" w:color="000000"/>
              <w:right w:val="nil"/>
            </w:tcBorders>
            <w:vAlign w:val="center"/>
            <w:hideMark/>
          </w:tcPr>
          <w:p w:rsidR="00C91FD0" w:rsidRDefault="00C91FD0">
            <w:pPr>
              <w:rPr>
                <w:rFonts w:ascii="Arial" w:hAnsi="Arial" w:cs="Arial"/>
                <w:sz w:val="20"/>
                <w:szCs w:val="20"/>
              </w:rPr>
            </w:pPr>
            <w:r>
              <w:rPr>
                <w:rFonts w:ascii="Arial" w:hAnsi="Arial" w:cs="Arial"/>
                <w:sz w:val="20"/>
                <w:szCs w:val="20"/>
              </w:rPr>
              <w:t>Ticari Amaçla İnternet Toplu Kullanım Sağlayıcı İzin Belgesi</w:t>
            </w:r>
          </w:p>
        </w:tc>
        <w:tc>
          <w:tcPr>
            <w:tcW w:w="8254" w:type="dxa"/>
            <w:tcBorders>
              <w:top w:val="single" w:sz="4" w:space="0" w:color="000000"/>
              <w:left w:val="single" w:sz="4" w:space="0" w:color="000000"/>
              <w:bottom w:val="single" w:sz="4" w:space="0" w:color="000000"/>
              <w:right w:val="nil"/>
            </w:tcBorders>
            <w:vAlign w:val="center"/>
            <w:hideMark/>
          </w:tcPr>
          <w:p w:rsidR="00C91FD0" w:rsidRDefault="00C91FD0">
            <w:pPr>
              <w:rPr>
                <w:rFonts w:ascii="Arial" w:hAnsi="Arial" w:cs="Arial"/>
                <w:sz w:val="20"/>
                <w:szCs w:val="20"/>
              </w:rPr>
            </w:pPr>
            <w:r>
              <w:rPr>
                <w:rFonts w:ascii="Arial" w:hAnsi="Arial" w:cs="Arial"/>
                <w:sz w:val="20"/>
                <w:szCs w:val="20"/>
              </w:rPr>
              <w:t>Başvuru Belgeleri:</w:t>
            </w:r>
          </w:p>
          <w:p w:rsidR="00C91FD0" w:rsidRDefault="00C91FD0">
            <w:pPr>
              <w:rPr>
                <w:rFonts w:ascii="Arial" w:hAnsi="Arial" w:cs="Arial"/>
                <w:sz w:val="20"/>
                <w:szCs w:val="20"/>
              </w:rPr>
            </w:pPr>
            <w:r>
              <w:rPr>
                <w:rFonts w:ascii="Arial" w:hAnsi="Arial" w:cs="Arial"/>
                <w:sz w:val="20"/>
                <w:szCs w:val="20"/>
              </w:rPr>
              <w:t>1-Kafe Müracaat Formu</w:t>
            </w:r>
          </w:p>
          <w:p w:rsidR="00C91FD0" w:rsidRDefault="00C91FD0">
            <w:pPr>
              <w:rPr>
                <w:rFonts w:ascii="Arial" w:hAnsi="Arial" w:cs="Arial"/>
                <w:sz w:val="20"/>
                <w:szCs w:val="20"/>
              </w:rPr>
            </w:pPr>
            <w:r>
              <w:rPr>
                <w:rFonts w:ascii="Arial" w:hAnsi="Arial" w:cs="Arial"/>
                <w:sz w:val="20"/>
                <w:szCs w:val="20"/>
              </w:rPr>
              <w:t>2-Matbu Dilekçe</w:t>
            </w:r>
          </w:p>
          <w:p w:rsidR="00C91FD0" w:rsidRDefault="00C91FD0">
            <w:pPr>
              <w:rPr>
                <w:rFonts w:ascii="Arial" w:hAnsi="Arial" w:cs="Arial"/>
                <w:sz w:val="20"/>
                <w:szCs w:val="20"/>
              </w:rPr>
            </w:pPr>
            <w:r>
              <w:rPr>
                <w:rFonts w:ascii="Arial" w:hAnsi="Arial" w:cs="Arial"/>
                <w:sz w:val="20"/>
                <w:szCs w:val="20"/>
              </w:rPr>
              <w:t>3-İşyeri Açma ve Çalışma Ruhsatının aslı ya da Belediyeden onaylı bir örneği</w:t>
            </w:r>
          </w:p>
          <w:p w:rsidR="00C91FD0" w:rsidRDefault="00C91FD0">
            <w:pPr>
              <w:rPr>
                <w:rFonts w:ascii="Arial" w:hAnsi="Arial" w:cs="Arial"/>
                <w:sz w:val="20"/>
                <w:szCs w:val="20"/>
              </w:rPr>
            </w:pPr>
            <w:r>
              <w:rPr>
                <w:rFonts w:ascii="Arial" w:hAnsi="Arial" w:cs="Arial"/>
                <w:sz w:val="20"/>
                <w:szCs w:val="20"/>
              </w:rPr>
              <w:t>4-Vergi Levhası</w:t>
            </w:r>
          </w:p>
          <w:p w:rsidR="00C91FD0" w:rsidRDefault="00C91FD0">
            <w:pPr>
              <w:rPr>
                <w:rFonts w:ascii="Arial" w:hAnsi="Arial" w:cs="Arial"/>
                <w:sz w:val="20"/>
                <w:szCs w:val="20"/>
              </w:rPr>
            </w:pPr>
            <w:r>
              <w:rPr>
                <w:rFonts w:ascii="Arial" w:hAnsi="Arial" w:cs="Arial"/>
                <w:sz w:val="20"/>
                <w:szCs w:val="20"/>
              </w:rPr>
              <w:t>5-Ruhsat sahibinin/sorumlu Müdürün nüfus cüzdan fotokopisi</w:t>
            </w:r>
          </w:p>
          <w:p w:rsidR="00C91FD0" w:rsidRDefault="00C91FD0">
            <w:pPr>
              <w:rPr>
                <w:rFonts w:ascii="Arial" w:hAnsi="Arial" w:cs="Arial"/>
                <w:sz w:val="20"/>
                <w:szCs w:val="20"/>
              </w:rPr>
            </w:pPr>
            <w:r>
              <w:rPr>
                <w:rFonts w:ascii="Arial" w:hAnsi="Arial" w:cs="Arial"/>
                <w:sz w:val="20"/>
                <w:szCs w:val="20"/>
              </w:rPr>
              <w:t>6-Telekomünikasyon Kurumundan alınan sabit IP sözleşme</w:t>
            </w:r>
          </w:p>
          <w:p w:rsidR="00C91FD0" w:rsidRDefault="00C91FD0">
            <w:pPr>
              <w:rPr>
                <w:rFonts w:ascii="Arial" w:hAnsi="Arial" w:cs="Arial"/>
                <w:sz w:val="20"/>
                <w:szCs w:val="20"/>
              </w:rPr>
            </w:pPr>
            <w:r>
              <w:rPr>
                <w:rFonts w:ascii="Arial" w:hAnsi="Arial" w:cs="Arial"/>
                <w:sz w:val="20"/>
                <w:szCs w:val="20"/>
              </w:rPr>
              <w:t>(Müracaat için gerekli evrakların orijinalleri kontrol edildikten sonra  fotokopilerine aslı gibidir işlemi yapılarak müracaat kabul edilir.</w:t>
            </w:r>
          </w:p>
          <w:p w:rsidR="00C91FD0" w:rsidRDefault="00C91FD0">
            <w:pPr>
              <w:rPr>
                <w:rFonts w:ascii="Arial" w:hAnsi="Arial" w:cs="Arial"/>
                <w:b/>
                <w:sz w:val="28"/>
                <w:szCs w:val="28"/>
              </w:rPr>
            </w:pPr>
            <w:r>
              <w:rPr>
                <w:rFonts w:ascii="Arial" w:hAnsi="Arial" w:cs="Arial"/>
                <w:sz w:val="20"/>
                <w:szCs w:val="20"/>
              </w:rPr>
              <w:t>İzin belgesi alan iş yerlerine  yıl içerisinde defaten denetim gerçekleştirilir.)</w:t>
            </w:r>
          </w:p>
        </w:tc>
        <w:tc>
          <w:tcPr>
            <w:tcW w:w="1237" w:type="dxa"/>
            <w:tcBorders>
              <w:top w:val="single" w:sz="4" w:space="0" w:color="000000"/>
              <w:left w:val="single" w:sz="4" w:space="0" w:color="000000"/>
              <w:bottom w:val="single" w:sz="4" w:space="0" w:color="000000"/>
              <w:right w:val="single" w:sz="4" w:space="0" w:color="000000"/>
            </w:tcBorders>
          </w:tcPr>
          <w:p w:rsidR="00C91FD0" w:rsidRDefault="00C91FD0">
            <w:pPr>
              <w:snapToGrid w:val="0"/>
              <w:jc w:val="center"/>
              <w:rPr>
                <w:rFonts w:ascii="Arial" w:hAnsi="Arial" w:cs="Arial"/>
                <w:b/>
                <w:sz w:val="28"/>
                <w:szCs w:val="28"/>
              </w:rPr>
            </w:pPr>
          </w:p>
          <w:p w:rsidR="00C91FD0" w:rsidRDefault="00C91FD0">
            <w:pPr>
              <w:jc w:val="center"/>
              <w:rPr>
                <w:rFonts w:ascii="Arial" w:hAnsi="Arial" w:cs="Arial"/>
                <w:b/>
                <w:sz w:val="28"/>
                <w:szCs w:val="28"/>
              </w:rPr>
            </w:pPr>
          </w:p>
          <w:p w:rsidR="00C91FD0" w:rsidRDefault="00C91FD0">
            <w:pPr>
              <w:jc w:val="center"/>
            </w:pPr>
            <w:r>
              <w:rPr>
                <w:rFonts w:ascii="Arial" w:hAnsi="Arial" w:cs="Arial"/>
                <w:b/>
                <w:sz w:val="20"/>
                <w:szCs w:val="20"/>
              </w:rPr>
              <w:t>1 Gün</w:t>
            </w:r>
          </w:p>
        </w:tc>
      </w:tr>
      <w:tr w:rsidR="00C91FD0" w:rsidTr="00A07306">
        <w:trPr>
          <w:trHeight w:val="1252"/>
        </w:trPr>
        <w:tc>
          <w:tcPr>
            <w:tcW w:w="628" w:type="dxa"/>
            <w:tcBorders>
              <w:top w:val="single" w:sz="4" w:space="0" w:color="000000"/>
              <w:left w:val="single" w:sz="4" w:space="0" w:color="000000"/>
              <w:bottom w:val="single" w:sz="4" w:space="0" w:color="000000"/>
              <w:right w:val="nil"/>
            </w:tcBorders>
            <w:vAlign w:val="center"/>
          </w:tcPr>
          <w:p w:rsidR="00C91FD0" w:rsidRDefault="00C91FD0">
            <w:pPr>
              <w:rPr>
                <w:rFonts w:ascii="Arial" w:hAnsi="Arial" w:cs="Arial"/>
                <w:b/>
                <w:sz w:val="28"/>
                <w:szCs w:val="28"/>
              </w:rPr>
            </w:pPr>
            <w:r>
              <w:rPr>
                <w:rFonts w:ascii="Arial" w:hAnsi="Arial" w:cs="Arial"/>
                <w:b/>
                <w:sz w:val="20"/>
                <w:szCs w:val="20"/>
              </w:rPr>
              <w:t>4</w:t>
            </w:r>
          </w:p>
          <w:p w:rsidR="00C91FD0" w:rsidRDefault="00C91FD0">
            <w:pPr>
              <w:rPr>
                <w:rFonts w:ascii="Arial" w:hAnsi="Arial" w:cs="Arial"/>
                <w:b/>
                <w:sz w:val="28"/>
                <w:szCs w:val="28"/>
              </w:rPr>
            </w:pPr>
          </w:p>
        </w:tc>
        <w:tc>
          <w:tcPr>
            <w:tcW w:w="1659" w:type="dxa"/>
            <w:tcBorders>
              <w:top w:val="single" w:sz="4" w:space="0" w:color="000000"/>
              <w:left w:val="single" w:sz="4" w:space="0" w:color="000000"/>
              <w:bottom w:val="single" w:sz="4" w:space="0" w:color="000000"/>
              <w:right w:val="nil"/>
            </w:tcBorders>
            <w:vAlign w:val="center"/>
            <w:hideMark/>
          </w:tcPr>
          <w:p w:rsidR="00C91FD0" w:rsidRDefault="00C91FD0">
            <w:pPr>
              <w:rPr>
                <w:rFonts w:ascii="Arial" w:hAnsi="Arial" w:cs="Arial"/>
                <w:sz w:val="20"/>
                <w:szCs w:val="20"/>
              </w:rPr>
            </w:pPr>
            <w:r>
              <w:rPr>
                <w:rFonts w:ascii="Arial" w:hAnsi="Arial" w:cs="Arial"/>
                <w:sz w:val="20"/>
                <w:szCs w:val="20"/>
              </w:rPr>
              <w:t>İnsan Hakları İhlalleri Başvurusu</w:t>
            </w:r>
          </w:p>
        </w:tc>
        <w:tc>
          <w:tcPr>
            <w:tcW w:w="8254" w:type="dxa"/>
            <w:tcBorders>
              <w:top w:val="single" w:sz="4" w:space="0" w:color="000000"/>
              <w:left w:val="single" w:sz="4" w:space="0" w:color="000000"/>
              <w:bottom w:val="single" w:sz="4" w:space="0" w:color="000000"/>
              <w:right w:val="nil"/>
            </w:tcBorders>
            <w:vAlign w:val="center"/>
            <w:hideMark/>
          </w:tcPr>
          <w:p w:rsidR="00C91FD0" w:rsidRDefault="00C91FD0">
            <w:pPr>
              <w:rPr>
                <w:rFonts w:ascii="Arial" w:hAnsi="Arial" w:cs="Arial"/>
                <w:b/>
                <w:sz w:val="20"/>
                <w:szCs w:val="20"/>
              </w:rPr>
            </w:pPr>
            <w:r>
              <w:rPr>
                <w:rFonts w:ascii="Arial" w:hAnsi="Arial" w:cs="Arial"/>
                <w:sz w:val="20"/>
                <w:szCs w:val="20"/>
              </w:rPr>
              <w:t>1-Başvuru Formu</w:t>
            </w:r>
          </w:p>
        </w:tc>
        <w:tc>
          <w:tcPr>
            <w:tcW w:w="1237" w:type="dxa"/>
            <w:tcBorders>
              <w:top w:val="single" w:sz="4" w:space="0" w:color="000000"/>
              <w:left w:val="single" w:sz="4" w:space="0" w:color="000000"/>
              <w:bottom w:val="single" w:sz="4" w:space="0" w:color="000000"/>
              <w:right w:val="single" w:sz="4" w:space="0" w:color="000000"/>
            </w:tcBorders>
            <w:hideMark/>
          </w:tcPr>
          <w:p w:rsidR="00C91FD0" w:rsidRDefault="00C91FD0">
            <w:pPr>
              <w:jc w:val="center"/>
            </w:pPr>
            <w:r>
              <w:rPr>
                <w:rFonts w:ascii="Arial" w:hAnsi="Arial" w:cs="Arial"/>
                <w:b/>
                <w:sz w:val="20"/>
                <w:szCs w:val="20"/>
              </w:rPr>
              <w:t>15 Gün</w:t>
            </w:r>
          </w:p>
        </w:tc>
      </w:tr>
      <w:tr w:rsidR="00C91FD0" w:rsidTr="00A07306">
        <w:trPr>
          <w:trHeight w:val="2386"/>
        </w:trPr>
        <w:tc>
          <w:tcPr>
            <w:tcW w:w="628" w:type="dxa"/>
            <w:tcBorders>
              <w:top w:val="single" w:sz="4" w:space="0" w:color="000000"/>
              <w:left w:val="single" w:sz="4" w:space="0" w:color="000000"/>
              <w:bottom w:val="single" w:sz="4" w:space="0" w:color="000000"/>
              <w:right w:val="nil"/>
            </w:tcBorders>
            <w:vAlign w:val="center"/>
            <w:hideMark/>
          </w:tcPr>
          <w:p w:rsidR="00C91FD0" w:rsidRDefault="00C91FD0">
            <w:pPr>
              <w:rPr>
                <w:rFonts w:ascii="Arial" w:hAnsi="Arial" w:cs="Arial"/>
                <w:sz w:val="20"/>
                <w:szCs w:val="20"/>
              </w:rPr>
            </w:pPr>
            <w:r>
              <w:rPr>
                <w:rFonts w:ascii="Arial" w:hAnsi="Arial" w:cs="Arial"/>
                <w:b/>
                <w:sz w:val="20"/>
                <w:szCs w:val="20"/>
              </w:rPr>
              <w:lastRenderedPageBreak/>
              <w:t>5</w:t>
            </w:r>
          </w:p>
        </w:tc>
        <w:tc>
          <w:tcPr>
            <w:tcW w:w="1659" w:type="dxa"/>
            <w:tcBorders>
              <w:top w:val="single" w:sz="4" w:space="0" w:color="000000"/>
              <w:left w:val="single" w:sz="4" w:space="0" w:color="000000"/>
              <w:bottom w:val="single" w:sz="4" w:space="0" w:color="000000"/>
              <w:right w:val="nil"/>
            </w:tcBorders>
            <w:vAlign w:val="center"/>
            <w:hideMark/>
          </w:tcPr>
          <w:p w:rsidR="00C91FD0" w:rsidRDefault="00C91FD0">
            <w:pPr>
              <w:rPr>
                <w:rFonts w:ascii="Arial" w:hAnsi="Arial" w:cs="Arial"/>
                <w:sz w:val="20"/>
                <w:szCs w:val="20"/>
              </w:rPr>
            </w:pPr>
            <w:r>
              <w:rPr>
                <w:rFonts w:ascii="Arial" w:hAnsi="Arial" w:cs="Arial"/>
                <w:sz w:val="20"/>
                <w:szCs w:val="20"/>
              </w:rPr>
              <w:t>4341 Sayılı Muhtaç Erbaş ve Er Ailelerinin Ücretsiz Tedavisinin Sağlanması (Muhtaçlık Kararı)</w:t>
            </w:r>
          </w:p>
        </w:tc>
        <w:tc>
          <w:tcPr>
            <w:tcW w:w="8254" w:type="dxa"/>
            <w:tcBorders>
              <w:top w:val="single" w:sz="4" w:space="0" w:color="000000"/>
              <w:left w:val="single" w:sz="4" w:space="0" w:color="000000"/>
              <w:bottom w:val="single" w:sz="4" w:space="0" w:color="000000"/>
              <w:right w:val="nil"/>
            </w:tcBorders>
            <w:vAlign w:val="center"/>
            <w:hideMark/>
          </w:tcPr>
          <w:p w:rsidR="00C91FD0" w:rsidRDefault="00C91FD0">
            <w:pPr>
              <w:rPr>
                <w:rFonts w:ascii="Arial" w:hAnsi="Arial" w:cs="Arial"/>
                <w:sz w:val="20"/>
                <w:szCs w:val="20"/>
              </w:rPr>
            </w:pPr>
            <w:r>
              <w:rPr>
                <w:rFonts w:ascii="Arial" w:hAnsi="Arial" w:cs="Arial"/>
                <w:sz w:val="20"/>
                <w:szCs w:val="20"/>
              </w:rPr>
              <w:t>1-Başvuru Dilekçesi</w:t>
            </w:r>
          </w:p>
          <w:p w:rsidR="00C91FD0" w:rsidRDefault="00C91FD0">
            <w:pPr>
              <w:rPr>
                <w:rFonts w:ascii="Arial" w:hAnsi="Arial" w:cs="Arial"/>
                <w:sz w:val="20"/>
                <w:szCs w:val="20"/>
              </w:rPr>
            </w:pPr>
            <w:r>
              <w:rPr>
                <w:rFonts w:ascii="Arial" w:hAnsi="Arial" w:cs="Arial"/>
                <w:sz w:val="20"/>
                <w:szCs w:val="20"/>
              </w:rPr>
              <w:t>2-Askerlik Şubesinden asker olduğuna dair belge</w:t>
            </w:r>
          </w:p>
          <w:p w:rsidR="00C91FD0" w:rsidRDefault="00C91FD0">
            <w:pPr>
              <w:rPr>
                <w:rFonts w:ascii="Arial" w:hAnsi="Arial" w:cs="Arial"/>
                <w:b/>
                <w:sz w:val="28"/>
                <w:szCs w:val="28"/>
              </w:rPr>
            </w:pPr>
            <w:r>
              <w:rPr>
                <w:rFonts w:ascii="Arial" w:hAnsi="Arial" w:cs="Arial"/>
                <w:sz w:val="20"/>
                <w:szCs w:val="20"/>
              </w:rPr>
              <w:t>3-Nüfus Kayıt Örneği</w:t>
            </w:r>
          </w:p>
        </w:tc>
        <w:tc>
          <w:tcPr>
            <w:tcW w:w="1237" w:type="dxa"/>
            <w:tcBorders>
              <w:top w:val="single" w:sz="4" w:space="0" w:color="000000"/>
              <w:left w:val="single" w:sz="4" w:space="0" w:color="000000"/>
              <w:bottom w:val="single" w:sz="4" w:space="0" w:color="000000"/>
              <w:right w:val="single" w:sz="4" w:space="0" w:color="000000"/>
            </w:tcBorders>
          </w:tcPr>
          <w:p w:rsidR="00C91FD0" w:rsidRDefault="00C91FD0">
            <w:pPr>
              <w:snapToGrid w:val="0"/>
              <w:jc w:val="center"/>
              <w:rPr>
                <w:rFonts w:ascii="Arial" w:hAnsi="Arial" w:cs="Arial"/>
                <w:b/>
                <w:sz w:val="28"/>
                <w:szCs w:val="28"/>
              </w:rPr>
            </w:pPr>
          </w:p>
          <w:p w:rsidR="00C91FD0" w:rsidRDefault="00C91FD0">
            <w:pPr>
              <w:jc w:val="center"/>
              <w:rPr>
                <w:rFonts w:ascii="Arial" w:hAnsi="Arial" w:cs="Arial"/>
                <w:b/>
                <w:sz w:val="28"/>
                <w:szCs w:val="28"/>
              </w:rPr>
            </w:pPr>
          </w:p>
          <w:p w:rsidR="00C91FD0" w:rsidRDefault="00C91FD0">
            <w:pPr>
              <w:jc w:val="center"/>
            </w:pPr>
            <w:r>
              <w:rPr>
                <w:rFonts w:ascii="Arial" w:hAnsi="Arial" w:cs="Arial"/>
                <w:b/>
                <w:sz w:val="20"/>
                <w:szCs w:val="20"/>
              </w:rPr>
              <w:t>7 Gün</w:t>
            </w:r>
          </w:p>
        </w:tc>
      </w:tr>
      <w:tr w:rsidR="00C91FD0" w:rsidTr="00A07306">
        <w:trPr>
          <w:trHeight w:val="2230"/>
        </w:trPr>
        <w:tc>
          <w:tcPr>
            <w:tcW w:w="628" w:type="dxa"/>
            <w:tcBorders>
              <w:top w:val="single" w:sz="4" w:space="0" w:color="000000"/>
              <w:left w:val="single" w:sz="4" w:space="0" w:color="000000"/>
              <w:bottom w:val="single" w:sz="4" w:space="0" w:color="000000"/>
              <w:right w:val="nil"/>
            </w:tcBorders>
            <w:vAlign w:val="center"/>
            <w:hideMark/>
          </w:tcPr>
          <w:p w:rsidR="00C91FD0" w:rsidRDefault="00C91FD0">
            <w:pPr>
              <w:rPr>
                <w:rFonts w:ascii="Arial" w:hAnsi="Arial" w:cs="Arial"/>
                <w:sz w:val="20"/>
                <w:szCs w:val="20"/>
              </w:rPr>
            </w:pPr>
            <w:r>
              <w:rPr>
                <w:rFonts w:ascii="Arial" w:hAnsi="Arial" w:cs="Arial"/>
                <w:b/>
                <w:sz w:val="20"/>
                <w:szCs w:val="20"/>
              </w:rPr>
              <w:t>6</w:t>
            </w:r>
          </w:p>
        </w:tc>
        <w:tc>
          <w:tcPr>
            <w:tcW w:w="1659" w:type="dxa"/>
            <w:tcBorders>
              <w:top w:val="single" w:sz="4" w:space="0" w:color="000000"/>
              <w:left w:val="single" w:sz="4" w:space="0" w:color="000000"/>
              <w:bottom w:val="single" w:sz="4" w:space="0" w:color="000000"/>
              <w:right w:val="nil"/>
            </w:tcBorders>
            <w:vAlign w:val="center"/>
            <w:hideMark/>
          </w:tcPr>
          <w:p w:rsidR="00C91FD0" w:rsidRDefault="00C91FD0">
            <w:pPr>
              <w:rPr>
                <w:rFonts w:ascii="Arial" w:hAnsi="Arial" w:cs="Arial"/>
                <w:sz w:val="20"/>
                <w:szCs w:val="20"/>
              </w:rPr>
            </w:pPr>
            <w:r>
              <w:rPr>
                <w:rFonts w:ascii="Arial" w:hAnsi="Arial" w:cs="Arial"/>
                <w:sz w:val="20"/>
                <w:szCs w:val="20"/>
              </w:rPr>
              <w:t>5510 sayılı Sosyal Güvenlik Kanunu gereğince (Muhtaçlık Kararı)</w:t>
            </w:r>
          </w:p>
        </w:tc>
        <w:tc>
          <w:tcPr>
            <w:tcW w:w="8254" w:type="dxa"/>
            <w:tcBorders>
              <w:top w:val="single" w:sz="4" w:space="0" w:color="000000"/>
              <w:left w:val="single" w:sz="4" w:space="0" w:color="000000"/>
              <w:bottom w:val="single" w:sz="4" w:space="0" w:color="000000"/>
              <w:right w:val="nil"/>
            </w:tcBorders>
            <w:vAlign w:val="center"/>
            <w:hideMark/>
          </w:tcPr>
          <w:p w:rsidR="00C91FD0" w:rsidRDefault="00C91FD0">
            <w:pPr>
              <w:rPr>
                <w:rFonts w:ascii="Arial" w:hAnsi="Arial" w:cs="Arial"/>
                <w:sz w:val="20"/>
                <w:szCs w:val="20"/>
              </w:rPr>
            </w:pPr>
            <w:r>
              <w:rPr>
                <w:rFonts w:ascii="Arial" w:hAnsi="Arial" w:cs="Arial"/>
                <w:sz w:val="20"/>
                <w:szCs w:val="20"/>
              </w:rPr>
              <w:t>1-Matbu Dilekçe</w:t>
            </w:r>
          </w:p>
          <w:p w:rsidR="00C91FD0" w:rsidRDefault="00C91FD0">
            <w:pPr>
              <w:rPr>
                <w:rFonts w:ascii="Arial" w:hAnsi="Arial" w:cs="Arial"/>
                <w:sz w:val="20"/>
                <w:szCs w:val="20"/>
              </w:rPr>
            </w:pPr>
            <w:r>
              <w:rPr>
                <w:rFonts w:ascii="Arial" w:hAnsi="Arial" w:cs="Arial"/>
                <w:sz w:val="20"/>
                <w:szCs w:val="20"/>
              </w:rPr>
              <w:t>2-Mal Bildirim Formu (2 adet)</w:t>
            </w:r>
          </w:p>
          <w:p w:rsidR="00C91FD0" w:rsidRDefault="00C91FD0">
            <w:pPr>
              <w:rPr>
                <w:rFonts w:ascii="Arial" w:hAnsi="Arial" w:cs="Arial"/>
                <w:sz w:val="20"/>
                <w:szCs w:val="20"/>
              </w:rPr>
            </w:pPr>
            <w:r>
              <w:rPr>
                <w:rFonts w:ascii="Arial" w:hAnsi="Arial" w:cs="Arial"/>
                <w:sz w:val="20"/>
                <w:szCs w:val="20"/>
              </w:rPr>
              <w:t>3-Nüfus Kayıt Örneği</w:t>
            </w:r>
          </w:p>
          <w:p w:rsidR="00C91FD0" w:rsidRDefault="00C91FD0">
            <w:pPr>
              <w:rPr>
                <w:rFonts w:ascii="Arial" w:hAnsi="Arial" w:cs="Arial"/>
                <w:sz w:val="20"/>
                <w:szCs w:val="20"/>
              </w:rPr>
            </w:pPr>
            <w:r>
              <w:rPr>
                <w:rFonts w:ascii="Arial" w:hAnsi="Arial" w:cs="Arial"/>
                <w:sz w:val="20"/>
                <w:szCs w:val="20"/>
              </w:rPr>
              <w:t>4-Öğrenci ise öğrenci olduğuna dair belge, çalışıyor ise bordro</w:t>
            </w:r>
          </w:p>
          <w:p w:rsidR="00C91FD0" w:rsidRDefault="00C91FD0">
            <w:pPr>
              <w:rPr>
                <w:rFonts w:ascii="Arial" w:hAnsi="Arial" w:cs="Arial"/>
                <w:b/>
                <w:sz w:val="28"/>
                <w:szCs w:val="28"/>
              </w:rPr>
            </w:pPr>
            <w:r>
              <w:rPr>
                <w:rFonts w:ascii="Arial" w:hAnsi="Arial" w:cs="Arial"/>
                <w:sz w:val="20"/>
                <w:szCs w:val="20"/>
              </w:rPr>
              <w:t>5-Sağlık Kurulu Raporu(%40 ve üzeri)</w:t>
            </w:r>
          </w:p>
        </w:tc>
        <w:tc>
          <w:tcPr>
            <w:tcW w:w="1237" w:type="dxa"/>
            <w:tcBorders>
              <w:top w:val="single" w:sz="4" w:space="0" w:color="000000"/>
              <w:left w:val="single" w:sz="4" w:space="0" w:color="000000"/>
              <w:bottom w:val="single" w:sz="4" w:space="0" w:color="000000"/>
              <w:right w:val="single" w:sz="4" w:space="0" w:color="000000"/>
            </w:tcBorders>
          </w:tcPr>
          <w:p w:rsidR="00C91FD0" w:rsidRDefault="00C91FD0">
            <w:pPr>
              <w:snapToGrid w:val="0"/>
              <w:jc w:val="center"/>
              <w:rPr>
                <w:rFonts w:ascii="Arial" w:hAnsi="Arial" w:cs="Arial"/>
                <w:b/>
                <w:sz w:val="28"/>
                <w:szCs w:val="28"/>
              </w:rPr>
            </w:pPr>
          </w:p>
          <w:p w:rsidR="00C91FD0" w:rsidRDefault="00C91FD0">
            <w:pPr>
              <w:jc w:val="center"/>
            </w:pPr>
            <w:r>
              <w:rPr>
                <w:rFonts w:ascii="Arial" w:hAnsi="Arial" w:cs="Arial"/>
                <w:b/>
                <w:sz w:val="20"/>
                <w:szCs w:val="20"/>
              </w:rPr>
              <w:t>7 Gün</w:t>
            </w:r>
          </w:p>
        </w:tc>
      </w:tr>
      <w:tr w:rsidR="00C91FD0" w:rsidTr="00A07306">
        <w:trPr>
          <w:trHeight w:val="1273"/>
        </w:trPr>
        <w:tc>
          <w:tcPr>
            <w:tcW w:w="628"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sz w:val="20"/>
                <w:szCs w:val="20"/>
              </w:rPr>
            </w:pPr>
            <w:r>
              <w:rPr>
                <w:rFonts w:ascii="Arial" w:hAnsi="Arial" w:cs="Arial"/>
                <w:b/>
                <w:sz w:val="20"/>
                <w:szCs w:val="20"/>
              </w:rPr>
              <w:t>7</w:t>
            </w:r>
          </w:p>
        </w:tc>
        <w:tc>
          <w:tcPr>
            <w:tcW w:w="1659"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sz w:val="20"/>
                <w:szCs w:val="20"/>
              </w:rPr>
            </w:pPr>
            <w:r>
              <w:rPr>
                <w:rFonts w:ascii="Arial" w:hAnsi="Arial" w:cs="Arial"/>
                <w:sz w:val="20"/>
                <w:szCs w:val="20"/>
              </w:rPr>
              <w:t xml:space="preserve">Yurt Dışı Bakım Belgesi </w:t>
            </w:r>
          </w:p>
        </w:tc>
        <w:tc>
          <w:tcPr>
            <w:tcW w:w="8254"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sz w:val="20"/>
                <w:szCs w:val="20"/>
              </w:rPr>
            </w:pPr>
            <w:r>
              <w:rPr>
                <w:rFonts w:ascii="Arial" w:hAnsi="Arial" w:cs="Arial"/>
                <w:sz w:val="20"/>
                <w:szCs w:val="20"/>
              </w:rPr>
              <w:t xml:space="preserve">1-Yurt Dışı Bakım Belgesi Formu </w:t>
            </w:r>
          </w:p>
          <w:p w:rsidR="00C91FD0" w:rsidRDefault="00C91FD0">
            <w:pPr>
              <w:rPr>
                <w:rFonts w:ascii="Arial" w:hAnsi="Arial" w:cs="Arial"/>
                <w:b/>
                <w:sz w:val="20"/>
                <w:szCs w:val="20"/>
              </w:rPr>
            </w:pPr>
            <w:r>
              <w:rPr>
                <w:rFonts w:ascii="Arial" w:hAnsi="Arial" w:cs="Arial"/>
                <w:sz w:val="20"/>
                <w:szCs w:val="20"/>
              </w:rPr>
              <w:t>2-Vukuatlı Nüfus Kayıt Örneği</w:t>
            </w:r>
          </w:p>
        </w:tc>
        <w:tc>
          <w:tcPr>
            <w:tcW w:w="1237" w:type="dxa"/>
            <w:tcBorders>
              <w:top w:val="single" w:sz="4" w:space="0" w:color="000000"/>
              <w:left w:val="single" w:sz="4" w:space="0" w:color="000000"/>
              <w:bottom w:val="single" w:sz="4" w:space="0" w:color="000000"/>
              <w:right w:val="single" w:sz="4" w:space="0" w:color="000000"/>
            </w:tcBorders>
            <w:hideMark/>
          </w:tcPr>
          <w:p w:rsidR="00C91FD0" w:rsidRDefault="00C91FD0">
            <w:pPr>
              <w:jc w:val="center"/>
            </w:pPr>
            <w:r>
              <w:rPr>
                <w:rFonts w:ascii="Arial" w:hAnsi="Arial" w:cs="Arial"/>
                <w:b/>
                <w:sz w:val="20"/>
                <w:szCs w:val="20"/>
              </w:rPr>
              <w:t>15 Dakika</w:t>
            </w:r>
          </w:p>
        </w:tc>
      </w:tr>
      <w:tr w:rsidR="00C91FD0" w:rsidTr="00A07306">
        <w:trPr>
          <w:trHeight w:val="1570"/>
        </w:trPr>
        <w:tc>
          <w:tcPr>
            <w:tcW w:w="628"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sz w:val="20"/>
                <w:szCs w:val="20"/>
              </w:rPr>
            </w:pPr>
            <w:r>
              <w:rPr>
                <w:rFonts w:ascii="Arial" w:hAnsi="Arial" w:cs="Arial"/>
                <w:b/>
                <w:sz w:val="20"/>
                <w:szCs w:val="20"/>
              </w:rPr>
              <w:t>8</w:t>
            </w:r>
          </w:p>
        </w:tc>
        <w:tc>
          <w:tcPr>
            <w:tcW w:w="1659"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sz w:val="20"/>
                <w:szCs w:val="20"/>
              </w:rPr>
            </w:pPr>
            <w:r>
              <w:rPr>
                <w:rFonts w:ascii="Arial" w:hAnsi="Arial" w:cs="Arial"/>
                <w:sz w:val="20"/>
                <w:szCs w:val="20"/>
              </w:rPr>
              <w:t>Gerçek ve Tüzel Kişilerin İhbar ve Şikayet Dilekçeleri</w:t>
            </w:r>
          </w:p>
        </w:tc>
        <w:tc>
          <w:tcPr>
            <w:tcW w:w="8254"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b/>
                <w:sz w:val="20"/>
                <w:szCs w:val="20"/>
              </w:rPr>
            </w:pPr>
            <w:r>
              <w:rPr>
                <w:rFonts w:ascii="Arial" w:hAnsi="Arial" w:cs="Arial"/>
                <w:sz w:val="20"/>
                <w:szCs w:val="20"/>
              </w:rPr>
              <w:t>1-Dilekçe</w:t>
            </w:r>
          </w:p>
        </w:tc>
        <w:tc>
          <w:tcPr>
            <w:tcW w:w="1237" w:type="dxa"/>
            <w:tcBorders>
              <w:top w:val="single" w:sz="4" w:space="0" w:color="000000"/>
              <w:left w:val="single" w:sz="4" w:space="0" w:color="000000"/>
              <w:bottom w:val="single" w:sz="4" w:space="0" w:color="000000"/>
              <w:right w:val="single" w:sz="4" w:space="0" w:color="000000"/>
            </w:tcBorders>
            <w:hideMark/>
          </w:tcPr>
          <w:p w:rsidR="00C91FD0" w:rsidRDefault="00C91FD0">
            <w:pPr>
              <w:jc w:val="center"/>
            </w:pPr>
            <w:r>
              <w:rPr>
                <w:rFonts w:ascii="Arial" w:hAnsi="Arial" w:cs="Arial"/>
                <w:b/>
                <w:sz w:val="20"/>
                <w:szCs w:val="20"/>
              </w:rPr>
              <w:t>15 Gün</w:t>
            </w:r>
          </w:p>
        </w:tc>
      </w:tr>
      <w:tr w:rsidR="00C91FD0" w:rsidTr="00A07306">
        <w:trPr>
          <w:trHeight w:val="2222"/>
        </w:trPr>
        <w:tc>
          <w:tcPr>
            <w:tcW w:w="628"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sz w:val="20"/>
                <w:szCs w:val="20"/>
              </w:rPr>
            </w:pPr>
            <w:r>
              <w:rPr>
                <w:rFonts w:ascii="Arial" w:hAnsi="Arial" w:cs="Arial"/>
                <w:b/>
                <w:sz w:val="20"/>
                <w:szCs w:val="20"/>
              </w:rPr>
              <w:t>9</w:t>
            </w:r>
          </w:p>
        </w:tc>
        <w:tc>
          <w:tcPr>
            <w:tcW w:w="1659"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sz w:val="20"/>
                <w:szCs w:val="20"/>
              </w:rPr>
            </w:pPr>
            <w:r>
              <w:rPr>
                <w:rFonts w:ascii="Arial" w:hAnsi="Arial" w:cs="Arial"/>
                <w:sz w:val="20"/>
                <w:szCs w:val="20"/>
              </w:rPr>
              <w:t>Kat Mülkiyeti Kanununa göre Kapıcı Dairesinin Boşaltılması</w:t>
            </w:r>
          </w:p>
        </w:tc>
        <w:tc>
          <w:tcPr>
            <w:tcW w:w="8254" w:type="dxa"/>
            <w:tcBorders>
              <w:top w:val="single" w:sz="4" w:space="0" w:color="000000"/>
              <w:left w:val="single" w:sz="4" w:space="0" w:color="000000"/>
              <w:bottom w:val="single" w:sz="4" w:space="0" w:color="000000"/>
              <w:right w:val="nil"/>
            </w:tcBorders>
          </w:tcPr>
          <w:p w:rsidR="00C91FD0" w:rsidRDefault="00C91FD0">
            <w:pPr>
              <w:rPr>
                <w:rFonts w:ascii="Arial" w:hAnsi="Arial" w:cs="Arial"/>
                <w:sz w:val="20"/>
                <w:szCs w:val="20"/>
              </w:rPr>
            </w:pPr>
            <w:r>
              <w:rPr>
                <w:rFonts w:ascii="Arial" w:hAnsi="Arial" w:cs="Arial"/>
                <w:sz w:val="20"/>
                <w:szCs w:val="20"/>
              </w:rPr>
              <w:t xml:space="preserve">1-Başvuru Dilekçesi </w:t>
            </w:r>
          </w:p>
          <w:p w:rsidR="00C91FD0" w:rsidRDefault="00C91FD0">
            <w:pPr>
              <w:rPr>
                <w:rFonts w:ascii="Arial" w:hAnsi="Arial" w:cs="Arial"/>
                <w:sz w:val="20"/>
                <w:szCs w:val="20"/>
              </w:rPr>
            </w:pPr>
            <w:r>
              <w:rPr>
                <w:rFonts w:ascii="Arial" w:hAnsi="Arial" w:cs="Arial"/>
                <w:sz w:val="20"/>
                <w:szCs w:val="20"/>
              </w:rPr>
              <w:t>2-Varsa Kapıcı Dairesinin, adı geçen kapıcıya tahsis edildiğine dair karar veya yazı.</w:t>
            </w:r>
          </w:p>
          <w:p w:rsidR="00C91FD0" w:rsidRDefault="00C91FD0">
            <w:pPr>
              <w:rPr>
                <w:rFonts w:ascii="Arial" w:hAnsi="Arial" w:cs="Arial"/>
                <w:sz w:val="20"/>
                <w:szCs w:val="20"/>
              </w:rPr>
            </w:pPr>
            <w:r>
              <w:rPr>
                <w:rFonts w:ascii="Arial" w:hAnsi="Arial" w:cs="Arial"/>
                <w:sz w:val="20"/>
                <w:szCs w:val="20"/>
              </w:rPr>
              <w:t xml:space="preserve">3-Sözleşmenin Feshi Kararı </w:t>
            </w:r>
          </w:p>
          <w:p w:rsidR="00C91FD0" w:rsidRDefault="00C91FD0">
            <w:pPr>
              <w:rPr>
                <w:rFonts w:ascii="Arial" w:hAnsi="Arial" w:cs="Arial"/>
                <w:sz w:val="20"/>
                <w:szCs w:val="20"/>
              </w:rPr>
            </w:pPr>
            <w:r>
              <w:rPr>
                <w:rFonts w:ascii="Arial" w:hAnsi="Arial" w:cs="Arial"/>
                <w:sz w:val="20"/>
                <w:szCs w:val="20"/>
              </w:rPr>
              <w:t>4-Kat malikleri kurulu kararı veya bu kurulca yöneticiye yetki verilmiş ise yönetici kararı</w:t>
            </w:r>
          </w:p>
          <w:p w:rsidR="00C91FD0" w:rsidRDefault="00C91FD0">
            <w:pPr>
              <w:rPr>
                <w:rFonts w:ascii="Arial" w:hAnsi="Arial" w:cs="Arial"/>
                <w:sz w:val="28"/>
                <w:szCs w:val="28"/>
              </w:rPr>
            </w:pPr>
            <w:r>
              <w:rPr>
                <w:rFonts w:ascii="Arial" w:hAnsi="Arial" w:cs="Arial"/>
                <w:sz w:val="20"/>
                <w:szCs w:val="20"/>
              </w:rPr>
              <w:t>5-Kapıcıya 15 gün süre verildiğini belirten tebligat</w:t>
            </w:r>
          </w:p>
          <w:p w:rsidR="00C91FD0" w:rsidRDefault="00C91FD0">
            <w:pPr>
              <w:rPr>
                <w:rFonts w:ascii="Arial" w:hAnsi="Arial" w:cs="Arial"/>
                <w:sz w:val="28"/>
                <w:szCs w:val="28"/>
              </w:rPr>
            </w:pPr>
          </w:p>
        </w:tc>
        <w:tc>
          <w:tcPr>
            <w:tcW w:w="1237" w:type="dxa"/>
            <w:tcBorders>
              <w:top w:val="single" w:sz="4" w:space="0" w:color="000000"/>
              <w:left w:val="single" w:sz="4" w:space="0" w:color="000000"/>
              <w:bottom w:val="single" w:sz="4" w:space="0" w:color="000000"/>
              <w:right w:val="single" w:sz="4" w:space="0" w:color="000000"/>
            </w:tcBorders>
            <w:hideMark/>
          </w:tcPr>
          <w:p w:rsidR="00C91FD0" w:rsidRDefault="00C91FD0">
            <w:pPr>
              <w:jc w:val="center"/>
            </w:pPr>
            <w:r>
              <w:rPr>
                <w:rFonts w:ascii="Arial" w:hAnsi="Arial" w:cs="Arial"/>
                <w:b/>
                <w:sz w:val="20"/>
                <w:szCs w:val="20"/>
              </w:rPr>
              <w:t>7 Gün</w:t>
            </w:r>
          </w:p>
        </w:tc>
      </w:tr>
      <w:tr w:rsidR="00C91FD0" w:rsidTr="00A07306">
        <w:trPr>
          <w:trHeight w:val="946"/>
        </w:trPr>
        <w:tc>
          <w:tcPr>
            <w:tcW w:w="628"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sz w:val="20"/>
                <w:szCs w:val="20"/>
              </w:rPr>
            </w:pPr>
            <w:r>
              <w:rPr>
                <w:rFonts w:ascii="Arial" w:hAnsi="Arial" w:cs="Arial"/>
                <w:b/>
                <w:sz w:val="20"/>
                <w:szCs w:val="20"/>
              </w:rPr>
              <w:t>10</w:t>
            </w:r>
          </w:p>
        </w:tc>
        <w:tc>
          <w:tcPr>
            <w:tcW w:w="1659"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sz w:val="20"/>
                <w:szCs w:val="20"/>
              </w:rPr>
            </w:pPr>
            <w:r>
              <w:rPr>
                <w:rFonts w:ascii="Arial" w:hAnsi="Arial" w:cs="Arial"/>
                <w:sz w:val="20"/>
                <w:szCs w:val="20"/>
              </w:rPr>
              <w:t>Kamu Görevlileri Etik Davranış İlkeleri</w:t>
            </w:r>
          </w:p>
        </w:tc>
        <w:tc>
          <w:tcPr>
            <w:tcW w:w="8254"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b/>
                <w:sz w:val="20"/>
                <w:szCs w:val="20"/>
              </w:rPr>
            </w:pPr>
            <w:r>
              <w:rPr>
                <w:rFonts w:ascii="Arial" w:hAnsi="Arial" w:cs="Arial"/>
                <w:sz w:val="20"/>
                <w:szCs w:val="20"/>
              </w:rPr>
              <w:t>1-Dilekçe</w:t>
            </w:r>
          </w:p>
        </w:tc>
        <w:tc>
          <w:tcPr>
            <w:tcW w:w="1237" w:type="dxa"/>
            <w:tcBorders>
              <w:top w:val="single" w:sz="4" w:space="0" w:color="000000"/>
              <w:left w:val="single" w:sz="4" w:space="0" w:color="000000"/>
              <w:bottom w:val="single" w:sz="4" w:space="0" w:color="000000"/>
              <w:right w:val="single" w:sz="4" w:space="0" w:color="000000"/>
            </w:tcBorders>
            <w:hideMark/>
          </w:tcPr>
          <w:p w:rsidR="00C91FD0" w:rsidRDefault="00C91FD0">
            <w:pPr>
              <w:jc w:val="center"/>
            </w:pPr>
            <w:r>
              <w:rPr>
                <w:rFonts w:ascii="Arial" w:hAnsi="Arial" w:cs="Arial"/>
                <w:b/>
                <w:sz w:val="20"/>
                <w:szCs w:val="20"/>
              </w:rPr>
              <w:t>15 Gün</w:t>
            </w:r>
          </w:p>
        </w:tc>
      </w:tr>
      <w:tr w:rsidR="00C91FD0" w:rsidTr="00A07306">
        <w:trPr>
          <w:trHeight w:val="1901"/>
        </w:trPr>
        <w:tc>
          <w:tcPr>
            <w:tcW w:w="628"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sz w:val="20"/>
                <w:szCs w:val="20"/>
              </w:rPr>
            </w:pPr>
            <w:r>
              <w:rPr>
                <w:rFonts w:ascii="Arial" w:hAnsi="Arial" w:cs="Arial"/>
                <w:b/>
                <w:sz w:val="20"/>
                <w:szCs w:val="20"/>
              </w:rPr>
              <w:t>11</w:t>
            </w:r>
          </w:p>
        </w:tc>
        <w:tc>
          <w:tcPr>
            <w:tcW w:w="1659"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sz w:val="20"/>
                <w:szCs w:val="20"/>
              </w:rPr>
            </w:pPr>
            <w:r>
              <w:rPr>
                <w:rFonts w:ascii="Arial" w:hAnsi="Arial" w:cs="Arial"/>
                <w:sz w:val="20"/>
                <w:szCs w:val="20"/>
              </w:rPr>
              <w:t>4483 Sayılı Memurlar ve Diğer Kamu Görevlilerinin Yargılanması Hakkında Karar</w:t>
            </w:r>
          </w:p>
        </w:tc>
        <w:tc>
          <w:tcPr>
            <w:tcW w:w="8254"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b/>
                <w:sz w:val="20"/>
                <w:szCs w:val="20"/>
              </w:rPr>
            </w:pPr>
            <w:r>
              <w:rPr>
                <w:rFonts w:ascii="Arial" w:hAnsi="Arial" w:cs="Arial"/>
                <w:sz w:val="20"/>
                <w:szCs w:val="20"/>
              </w:rPr>
              <w:t xml:space="preserve">1-Şikayet Dilekçesi </w:t>
            </w:r>
          </w:p>
        </w:tc>
        <w:tc>
          <w:tcPr>
            <w:tcW w:w="1237" w:type="dxa"/>
            <w:tcBorders>
              <w:top w:val="single" w:sz="4" w:space="0" w:color="000000"/>
              <w:left w:val="single" w:sz="4" w:space="0" w:color="000000"/>
              <w:bottom w:val="single" w:sz="4" w:space="0" w:color="000000"/>
              <w:right w:val="single" w:sz="4" w:space="0" w:color="000000"/>
            </w:tcBorders>
            <w:hideMark/>
          </w:tcPr>
          <w:p w:rsidR="00C91FD0" w:rsidRDefault="00C91FD0">
            <w:pPr>
              <w:jc w:val="center"/>
            </w:pPr>
            <w:r>
              <w:rPr>
                <w:rFonts w:ascii="Arial" w:hAnsi="Arial" w:cs="Arial"/>
                <w:b/>
                <w:sz w:val="20"/>
                <w:szCs w:val="20"/>
              </w:rPr>
              <w:t>30+15 Gün</w:t>
            </w:r>
          </w:p>
        </w:tc>
      </w:tr>
      <w:tr w:rsidR="00C91FD0" w:rsidTr="00A07306">
        <w:trPr>
          <w:trHeight w:val="1115"/>
        </w:trPr>
        <w:tc>
          <w:tcPr>
            <w:tcW w:w="628"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sz w:val="20"/>
                <w:szCs w:val="20"/>
              </w:rPr>
            </w:pPr>
            <w:r>
              <w:rPr>
                <w:rFonts w:ascii="Arial" w:hAnsi="Arial" w:cs="Arial"/>
                <w:b/>
                <w:sz w:val="20"/>
                <w:szCs w:val="20"/>
              </w:rPr>
              <w:t>12</w:t>
            </w:r>
          </w:p>
        </w:tc>
        <w:tc>
          <w:tcPr>
            <w:tcW w:w="1659"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sz w:val="20"/>
                <w:szCs w:val="20"/>
              </w:rPr>
            </w:pPr>
            <w:r>
              <w:rPr>
                <w:rFonts w:ascii="Arial" w:hAnsi="Arial" w:cs="Arial"/>
                <w:sz w:val="20"/>
                <w:szCs w:val="20"/>
              </w:rPr>
              <w:t>Dosya Karar Örneği Verilmesi</w:t>
            </w:r>
          </w:p>
        </w:tc>
        <w:tc>
          <w:tcPr>
            <w:tcW w:w="8254"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b/>
                <w:sz w:val="20"/>
                <w:szCs w:val="20"/>
              </w:rPr>
            </w:pPr>
            <w:r>
              <w:rPr>
                <w:rFonts w:ascii="Arial" w:hAnsi="Arial" w:cs="Arial"/>
                <w:sz w:val="20"/>
                <w:szCs w:val="20"/>
              </w:rPr>
              <w:t>1-Başvuru Dilekçesi</w:t>
            </w:r>
          </w:p>
        </w:tc>
        <w:tc>
          <w:tcPr>
            <w:tcW w:w="1237" w:type="dxa"/>
            <w:tcBorders>
              <w:top w:val="single" w:sz="4" w:space="0" w:color="000000"/>
              <w:left w:val="single" w:sz="4" w:space="0" w:color="000000"/>
              <w:bottom w:val="single" w:sz="4" w:space="0" w:color="000000"/>
              <w:right w:val="single" w:sz="4" w:space="0" w:color="000000"/>
            </w:tcBorders>
            <w:hideMark/>
          </w:tcPr>
          <w:p w:rsidR="00C91FD0" w:rsidRDefault="00C91FD0">
            <w:pPr>
              <w:jc w:val="center"/>
            </w:pPr>
            <w:r>
              <w:rPr>
                <w:rFonts w:ascii="Arial" w:hAnsi="Arial" w:cs="Arial"/>
                <w:b/>
                <w:sz w:val="20"/>
                <w:szCs w:val="20"/>
              </w:rPr>
              <w:t>1 Gün</w:t>
            </w:r>
          </w:p>
        </w:tc>
      </w:tr>
      <w:tr w:rsidR="00C91FD0" w:rsidTr="00A07306">
        <w:trPr>
          <w:trHeight w:val="1109"/>
        </w:trPr>
        <w:tc>
          <w:tcPr>
            <w:tcW w:w="628"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sz w:val="20"/>
                <w:szCs w:val="20"/>
              </w:rPr>
            </w:pPr>
            <w:r>
              <w:rPr>
                <w:rFonts w:ascii="Arial" w:hAnsi="Arial" w:cs="Arial"/>
                <w:b/>
                <w:sz w:val="20"/>
                <w:szCs w:val="20"/>
              </w:rPr>
              <w:lastRenderedPageBreak/>
              <w:t>1</w:t>
            </w:r>
            <w:r w:rsidR="001339EA">
              <w:rPr>
                <w:rFonts w:ascii="Arial" w:hAnsi="Arial" w:cs="Arial"/>
                <w:b/>
                <w:sz w:val="20"/>
                <w:szCs w:val="20"/>
              </w:rPr>
              <w:t>3</w:t>
            </w:r>
          </w:p>
        </w:tc>
        <w:tc>
          <w:tcPr>
            <w:tcW w:w="1659"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sz w:val="20"/>
                <w:szCs w:val="20"/>
              </w:rPr>
            </w:pPr>
            <w:r>
              <w:rPr>
                <w:rFonts w:ascii="Arial" w:hAnsi="Arial" w:cs="Arial"/>
                <w:sz w:val="20"/>
                <w:szCs w:val="20"/>
              </w:rPr>
              <w:t>Görev Belgesi Müracaatları</w:t>
            </w:r>
          </w:p>
        </w:tc>
        <w:tc>
          <w:tcPr>
            <w:tcW w:w="8254"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b/>
                <w:sz w:val="20"/>
                <w:szCs w:val="20"/>
              </w:rPr>
            </w:pPr>
            <w:r>
              <w:rPr>
                <w:rFonts w:ascii="Arial" w:hAnsi="Arial" w:cs="Arial"/>
                <w:sz w:val="20"/>
                <w:szCs w:val="20"/>
              </w:rPr>
              <w:t>1-Görev Belgesi Talep Dilekçesi</w:t>
            </w:r>
          </w:p>
        </w:tc>
        <w:tc>
          <w:tcPr>
            <w:tcW w:w="1237" w:type="dxa"/>
            <w:tcBorders>
              <w:top w:val="single" w:sz="4" w:space="0" w:color="000000"/>
              <w:left w:val="single" w:sz="4" w:space="0" w:color="000000"/>
              <w:bottom w:val="single" w:sz="4" w:space="0" w:color="000000"/>
              <w:right w:val="single" w:sz="4" w:space="0" w:color="000000"/>
            </w:tcBorders>
            <w:hideMark/>
          </w:tcPr>
          <w:p w:rsidR="00C91FD0" w:rsidRDefault="00C91FD0">
            <w:pPr>
              <w:jc w:val="center"/>
            </w:pPr>
            <w:r>
              <w:rPr>
                <w:rFonts w:ascii="Arial" w:hAnsi="Arial" w:cs="Arial"/>
                <w:b/>
                <w:sz w:val="20"/>
                <w:szCs w:val="20"/>
              </w:rPr>
              <w:t>1 Saat</w:t>
            </w:r>
          </w:p>
        </w:tc>
      </w:tr>
      <w:tr w:rsidR="00C91FD0" w:rsidTr="00A07306">
        <w:trPr>
          <w:trHeight w:val="790"/>
        </w:trPr>
        <w:tc>
          <w:tcPr>
            <w:tcW w:w="628"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sz w:val="20"/>
                <w:szCs w:val="20"/>
              </w:rPr>
            </w:pPr>
            <w:r>
              <w:rPr>
                <w:rFonts w:ascii="Arial" w:hAnsi="Arial" w:cs="Arial"/>
                <w:b/>
                <w:sz w:val="20"/>
                <w:szCs w:val="20"/>
              </w:rPr>
              <w:t>1</w:t>
            </w:r>
            <w:r w:rsidR="001339EA">
              <w:rPr>
                <w:rFonts w:ascii="Arial" w:hAnsi="Arial" w:cs="Arial"/>
                <w:b/>
                <w:sz w:val="20"/>
                <w:szCs w:val="20"/>
              </w:rPr>
              <w:t>4</w:t>
            </w:r>
          </w:p>
        </w:tc>
        <w:tc>
          <w:tcPr>
            <w:tcW w:w="1659"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sz w:val="20"/>
                <w:szCs w:val="20"/>
              </w:rPr>
            </w:pPr>
            <w:r>
              <w:rPr>
                <w:rFonts w:ascii="Arial" w:hAnsi="Arial" w:cs="Arial"/>
                <w:sz w:val="20"/>
                <w:szCs w:val="20"/>
              </w:rPr>
              <w:t>Muhtar İzin Müracaatları</w:t>
            </w:r>
          </w:p>
        </w:tc>
        <w:tc>
          <w:tcPr>
            <w:tcW w:w="8254"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b/>
                <w:sz w:val="20"/>
                <w:szCs w:val="20"/>
              </w:rPr>
            </w:pPr>
            <w:r>
              <w:rPr>
                <w:rFonts w:ascii="Arial" w:hAnsi="Arial" w:cs="Arial"/>
                <w:sz w:val="20"/>
                <w:szCs w:val="20"/>
              </w:rPr>
              <w:t>1-İmzalı, Mühürlü İzin Talep Dilekçesi</w:t>
            </w:r>
          </w:p>
        </w:tc>
        <w:tc>
          <w:tcPr>
            <w:tcW w:w="1237" w:type="dxa"/>
            <w:tcBorders>
              <w:top w:val="single" w:sz="4" w:space="0" w:color="000000"/>
              <w:left w:val="single" w:sz="4" w:space="0" w:color="000000"/>
              <w:bottom w:val="single" w:sz="4" w:space="0" w:color="000000"/>
              <w:right w:val="single" w:sz="4" w:space="0" w:color="000000"/>
            </w:tcBorders>
            <w:hideMark/>
          </w:tcPr>
          <w:p w:rsidR="00C91FD0" w:rsidRDefault="00C91FD0">
            <w:pPr>
              <w:jc w:val="center"/>
            </w:pPr>
            <w:r>
              <w:rPr>
                <w:rFonts w:ascii="Arial" w:hAnsi="Arial" w:cs="Arial"/>
                <w:b/>
                <w:sz w:val="20"/>
                <w:szCs w:val="20"/>
              </w:rPr>
              <w:t>1 Saat</w:t>
            </w:r>
          </w:p>
        </w:tc>
      </w:tr>
      <w:tr w:rsidR="00C91FD0" w:rsidTr="00A07306">
        <w:trPr>
          <w:trHeight w:val="1422"/>
        </w:trPr>
        <w:tc>
          <w:tcPr>
            <w:tcW w:w="628" w:type="dxa"/>
            <w:tcBorders>
              <w:top w:val="single" w:sz="4" w:space="0" w:color="000000"/>
              <w:left w:val="single" w:sz="4" w:space="0" w:color="000000"/>
              <w:bottom w:val="single" w:sz="4" w:space="0" w:color="000000"/>
              <w:right w:val="nil"/>
            </w:tcBorders>
            <w:hideMark/>
          </w:tcPr>
          <w:p w:rsidR="00C91FD0" w:rsidRDefault="00C91FD0">
            <w:pPr>
              <w:ind w:right="340"/>
              <w:rPr>
                <w:rFonts w:ascii="Arial" w:hAnsi="Arial" w:cs="Arial"/>
                <w:sz w:val="20"/>
                <w:szCs w:val="20"/>
              </w:rPr>
            </w:pPr>
            <w:r>
              <w:rPr>
                <w:rFonts w:ascii="Arial" w:hAnsi="Arial" w:cs="Arial"/>
                <w:b/>
                <w:sz w:val="20"/>
                <w:szCs w:val="20"/>
              </w:rPr>
              <w:t>1</w:t>
            </w:r>
            <w:r w:rsidR="001339EA">
              <w:rPr>
                <w:rFonts w:ascii="Arial" w:hAnsi="Arial" w:cs="Arial"/>
                <w:b/>
                <w:sz w:val="20"/>
                <w:szCs w:val="20"/>
              </w:rPr>
              <w:t>5</w:t>
            </w:r>
          </w:p>
        </w:tc>
        <w:tc>
          <w:tcPr>
            <w:tcW w:w="1659"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sz w:val="20"/>
                <w:szCs w:val="20"/>
              </w:rPr>
            </w:pPr>
            <w:r>
              <w:rPr>
                <w:rFonts w:ascii="Arial" w:hAnsi="Arial" w:cs="Arial"/>
                <w:sz w:val="20"/>
                <w:szCs w:val="20"/>
              </w:rPr>
              <w:t>Yıpranmış, Kaybolmuş veya Çalınmış Mühür Müracaatı</w:t>
            </w:r>
          </w:p>
        </w:tc>
        <w:tc>
          <w:tcPr>
            <w:tcW w:w="8254"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sz w:val="20"/>
                <w:szCs w:val="20"/>
              </w:rPr>
            </w:pPr>
            <w:r>
              <w:rPr>
                <w:rFonts w:ascii="Arial" w:hAnsi="Arial" w:cs="Arial"/>
                <w:sz w:val="20"/>
                <w:szCs w:val="20"/>
              </w:rPr>
              <w:t xml:space="preserve">1-Muhtarlık Mührünün yıprandığı, kaybolduğu veya çalındığını bildiren dilekçe. </w:t>
            </w:r>
          </w:p>
          <w:p w:rsidR="00C91FD0" w:rsidRDefault="00C91FD0">
            <w:pPr>
              <w:rPr>
                <w:rFonts w:ascii="Arial" w:hAnsi="Arial" w:cs="Arial"/>
                <w:b/>
                <w:sz w:val="20"/>
                <w:szCs w:val="20"/>
              </w:rPr>
            </w:pPr>
            <w:r>
              <w:rPr>
                <w:rFonts w:ascii="Arial" w:hAnsi="Arial" w:cs="Arial"/>
                <w:sz w:val="20"/>
                <w:szCs w:val="20"/>
              </w:rPr>
              <w:t>2-Dekont ve eski Berat</w:t>
            </w:r>
          </w:p>
        </w:tc>
        <w:tc>
          <w:tcPr>
            <w:tcW w:w="1237" w:type="dxa"/>
            <w:tcBorders>
              <w:top w:val="single" w:sz="4" w:space="0" w:color="000000"/>
              <w:left w:val="single" w:sz="4" w:space="0" w:color="000000"/>
              <w:bottom w:val="single" w:sz="4" w:space="0" w:color="000000"/>
              <w:right w:val="single" w:sz="4" w:space="0" w:color="000000"/>
            </w:tcBorders>
            <w:hideMark/>
          </w:tcPr>
          <w:p w:rsidR="00C91FD0" w:rsidRDefault="00C91FD0">
            <w:pPr>
              <w:jc w:val="center"/>
            </w:pPr>
            <w:r>
              <w:rPr>
                <w:rFonts w:ascii="Arial" w:hAnsi="Arial" w:cs="Arial"/>
                <w:b/>
                <w:sz w:val="20"/>
                <w:szCs w:val="20"/>
              </w:rPr>
              <w:t>1 Ay</w:t>
            </w:r>
          </w:p>
        </w:tc>
      </w:tr>
      <w:tr w:rsidR="00C91FD0" w:rsidTr="00A07306">
        <w:trPr>
          <w:trHeight w:val="1007"/>
        </w:trPr>
        <w:tc>
          <w:tcPr>
            <w:tcW w:w="628"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sz w:val="20"/>
                <w:szCs w:val="20"/>
              </w:rPr>
            </w:pPr>
            <w:r>
              <w:rPr>
                <w:rFonts w:ascii="Arial" w:hAnsi="Arial" w:cs="Arial"/>
                <w:b/>
                <w:sz w:val="20"/>
                <w:szCs w:val="20"/>
              </w:rPr>
              <w:t>1</w:t>
            </w:r>
            <w:r w:rsidR="001339EA">
              <w:rPr>
                <w:rFonts w:ascii="Arial" w:hAnsi="Arial" w:cs="Arial"/>
                <w:b/>
                <w:sz w:val="20"/>
                <w:szCs w:val="20"/>
              </w:rPr>
              <w:t>6</w:t>
            </w:r>
          </w:p>
        </w:tc>
        <w:tc>
          <w:tcPr>
            <w:tcW w:w="1659"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sz w:val="20"/>
                <w:szCs w:val="20"/>
              </w:rPr>
            </w:pPr>
            <w:r>
              <w:rPr>
                <w:rFonts w:ascii="Arial" w:hAnsi="Arial" w:cs="Arial"/>
                <w:sz w:val="20"/>
                <w:szCs w:val="20"/>
              </w:rPr>
              <w:t>4982 Sayılı Bilgi Edinme Hakkı Kanunu</w:t>
            </w:r>
          </w:p>
        </w:tc>
        <w:tc>
          <w:tcPr>
            <w:tcW w:w="8254"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b/>
                <w:sz w:val="20"/>
                <w:szCs w:val="20"/>
              </w:rPr>
            </w:pPr>
            <w:r>
              <w:rPr>
                <w:rFonts w:ascii="Arial" w:hAnsi="Arial" w:cs="Arial"/>
                <w:sz w:val="20"/>
                <w:szCs w:val="20"/>
              </w:rPr>
              <w:t>1-Başvuru Formu</w:t>
            </w:r>
          </w:p>
        </w:tc>
        <w:tc>
          <w:tcPr>
            <w:tcW w:w="1237" w:type="dxa"/>
            <w:tcBorders>
              <w:top w:val="single" w:sz="4" w:space="0" w:color="000000"/>
              <w:left w:val="single" w:sz="4" w:space="0" w:color="000000"/>
              <w:bottom w:val="single" w:sz="4" w:space="0" w:color="000000"/>
              <w:right w:val="single" w:sz="4" w:space="0" w:color="000000"/>
            </w:tcBorders>
            <w:hideMark/>
          </w:tcPr>
          <w:p w:rsidR="00C91FD0" w:rsidRDefault="00C91FD0">
            <w:pPr>
              <w:jc w:val="center"/>
            </w:pPr>
            <w:r>
              <w:rPr>
                <w:rFonts w:ascii="Arial" w:hAnsi="Arial" w:cs="Arial"/>
                <w:b/>
                <w:sz w:val="20"/>
                <w:szCs w:val="20"/>
              </w:rPr>
              <w:t>15 Gün</w:t>
            </w:r>
          </w:p>
        </w:tc>
      </w:tr>
      <w:tr w:rsidR="00C91FD0" w:rsidTr="00A07306">
        <w:trPr>
          <w:trHeight w:val="3824"/>
        </w:trPr>
        <w:tc>
          <w:tcPr>
            <w:tcW w:w="628" w:type="dxa"/>
            <w:tcBorders>
              <w:top w:val="single" w:sz="4" w:space="0" w:color="000000"/>
              <w:left w:val="single" w:sz="4" w:space="0" w:color="000000"/>
              <w:bottom w:val="single" w:sz="4" w:space="0" w:color="000000"/>
              <w:right w:val="nil"/>
            </w:tcBorders>
          </w:tcPr>
          <w:p w:rsidR="00C91FD0" w:rsidRDefault="00C91FD0">
            <w:pPr>
              <w:snapToGrid w:val="0"/>
              <w:rPr>
                <w:rFonts w:ascii="Arial" w:hAnsi="Arial" w:cs="Arial"/>
                <w:b/>
                <w:sz w:val="28"/>
                <w:szCs w:val="28"/>
              </w:rPr>
            </w:pPr>
          </w:p>
          <w:p w:rsidR="00C91FD0" w:rsidRDefault="00C91FD0">
            <w:pPr>
              <w:rPr>
                <w:rFonts w:ascii="Arial" w:hAnsi="Arial" w:cs="Arial"/>
                <w:b/>
                <w:sz w:val="28"/>
                <w:szCs w:val="28"/>
              </w:rPr>
            </w:pPr>
          </w:p>
          <w:p w:rsidR="00C91FD0" w:rsidRDefault="00C91FD0">
            <w:pPr>
              <w:rPr>
                <w:rFonts w:ascii="Arial" w:hAnsi="Arial" w:cs="Arial"/>
                <w:b/>
                <w:sz w:val="28"/>
                <w:szCs w:val="28"/>
              </w:rPr>
            </w:pPr>
          </w:p>
          <w:p w:rsidR="00C91FD0" w:rsidRDefault="00C91FD0">
            <w:pPr>
              <w:rPr>
                <w:rFonts w:ascii="Arial" w:hAnsi="Arial" w:cs="Arial"/>
                <w:b/>
                <w:sz w:val="28"/>
                <w:szCs w:val="28"/>
              </w:rPr>
            </w:pPr>
          </w:p>
          <w:p w:rsidR="00C91FD0" w:rsidRDefault="00C91FD0">
            <w:pPr>
              <w:rPr>
                <w:rFonts w:ascii="Arial" w:hAnsi="Arial" w:cs="Arial"/>
                <w:b/>
                <w:sz w:val="28"/>
                <w:szCs w:val="28"/>
              </w:rPr>
            </w:pPr>
          </w:p>
          <w:p w:rsidR="00C91FD0" w:rsidRDefault="001339EA">
            <w:pPr>
              <w:rPr>
                <w:rFonts w:ascii="Arial" w:hAnsi="Arial" w:cs="Arial"/>
                <w:sz w:val="20"/>
                <w:szCs w:val="20"/>
              </w:rPr>
            </w:pPr>
            <w:r>
              <w:rPr>
                <w:rFonts w:ascii="Arial" w:hAnsi="Arial" w:cs="Arial"/>
                <w:b/>
                <w:sz w:val="20"/>
                <w:szCs w:val="20"/>
              </w:rPr>
              <w:t>17</w:t>
            </w:r>
          </w:p>
        </w:tc>
        <w:tc>
          <w:tcPr>
            <w:tcW w:w="1659" w:type="dxa"/>
            <w:tcBorders>
              <w:top w:val="single" w:sz="4" w:space="0" w:color="000000"/>
              <w:left w:val="single" w:sz="4" w:space="0" w:color="000000"/>
              <w:bottom w:val="single" w:sz="4" w:space="0" w:color="000000"/>
              <w:right w:val="nil"/>
            </w:tcBorders>
            <w:vAlign w:val="center"/>
            <w:hideMark/>
          </w:tcPr>
          <w:p w:rsidR="00C91FD0" w:rsidRDefault="00C91FD0">
            <w:pPr>
              <w:rPr>
                <w:rFonts w:ascii="Arial" w:hAnsi="Arial" w:cs="Arial"/>
                <w:b/>
                <w:sz w:val="28"/>
                <w:szCs w:val="28"/>
              </w:rPr>
            </w:pPr>
            <w:r>
              <w:rPr>
                <w:rFonts w:ascii="Arial" w:hAnsi="Arial" w:cs="Arial"/>
                <w:sz w:val="20"/>
                <w:szCs w:val="20"/>
              </w:rPr>
              <w:t>Lokal (içkisiz/içkili) İzin Belgesi düzenlenmesi</w:t>
            </w:r>
          </w:p>
        </w:tc>
        <w:tc>
          <w:tcPr>
            <w:tcW w:w="8254" w:type="dxa"/>
            <w:tcBorders>
              <w:top w:val="single" w:sz="4" w:space="0" w:color="000000"/>
              <w:left w:val="single" w:sz="4" w:space="0" w:color="000000"/>
              <w:bottom w:val="single" w:sz="4" w:space="0" w:color="000000"/>
              <w:right w:val="nil"/>
            </w:tcBorders>
            <w:vAlign w:val="center"/>
          </w:tcPr>
          <w:p w:rsidR="00C91FD0" w:rsidRDefault="00C91FD0">
            <w:pPr>
              <w:tabs>
                <w:tab w:val="left" w:pos="1918"/>
              </w:tabs>
              <w:snapToGrid w:val="0"/>
              <w:rPr>
                <w:rFonts w:ascii="Arial" w:hAnsi="Arial" w:cs="Arial"/>
                <w:b/>
                <w:sz w:val="28"/>
                <w:szCs w:val="28"/>
              </w:rPr>
            </w:pPr>
          </w:p>
          <w:p w:rsidR="00C91FD0" w:rsidRDefault="00C91FD0">
            <w:pPr>
              <w:tabs>
                <w:tab w:val="left" w:pos="1918"/>
              </w:tabs>
              <w:rPr>
                <w:rFonts w:ascii="Arial" w:hAnsi="Arial" w:cs="Arial"/>
                <w:sz w:val="20"/>
                <w:szCs w:val="20"/>
              </w:rPr>
            </w:pPr>
            <w:r>
              <w:rPr>
                <w:rFonts w:ascii="Arial" w:hAnsi="Arial" w:cs="Arial"/>
                <w:b/>
                <w:sz w:val="20"/>
                <w:szCs w:val="20"/>
              </w:rPr>
              <w:t>Dilekçe ekine aşağıda belirtilen belgeler eklenir:</w:t>
            </w:r>
          </w:p>
          <w:p w:rsidR="00C91FD0" w:rsidRDefault="00C91FD0">
            <w:pPr>
              <w:tabs>
                <w:tab w:val="left" w:pos="1022"/>
              </w:tabs>
              <w:rPr>
                <w:rFonts w:ascii="Arial" w:hAnsi="Arial" w:cs="Arial"/>
                <w:sz w:val="20"/>
                <w:szCs w:val="20"/>
              </w:rPr>
            </w:pPr>
            <w:r>
              <w:rPr>
                <w:rFonts w:ascii="Arial" w:hAnsi="Arial" w:cs="Arial"/>
                <w:sz w:val="20"/>
                <w:szCs w:val="20"/>
              </w:rPr>
              <w:t>1-Lokal açılması konusunda alınmış yönetim kurulu kararının örneği,</w:t>
            </w:r>
          </w:p>
          <w:p w:rsidR="00C91FD0" w:rsidRDefault="00C91FD0">
            <w:pPr>
              <w:tabs>
                <w:tab w:val="left" w:pos="1022"/>
              </w:tabs>
              <w:rPr>
                <w:rFonts w:ascii="Arial" w:hAnsi="Arial" w:cs="Arial"/>
                <w:sz w:val="20"/>
                <w:szCs w:val="20"/>
              </w:rPr>
            </w:pPr>
            <w:r>
              <w:rPr>
                <w:rFonts w:ascii="Arial" w:hAnsi="Arial" w:cs="Arial"/>
                <w:sz w:val="20"/>
                <w:szCs w:val="20"/>
              </w:rPr>
              <w:t>2-Lokal olarak açılacak yerin tapu senedi örneği, kiralık ise kira kontratının örneği,</w:t>
            </w:r>
          </w:p>
          <w:p w:rsidR="00C91FD0" w:rsidRDefault="00C91FD0">
            <w:pPr>
              <w:tabs>
                <w:tab w:val="left" w:pos="1022"/>
              </w:tabs>
              <w:rPr>
                <w:rFonts w:ascii="Arial" w:hAnsi="Arial" w:cs="Arial"/>
                <w:sz w:val="20"/>
                <w:szCs w:val="20"/>
              </w:rPr>
            </w:pPr>
            <w:r>
              <w:rPr>
                <w:rFonts w:ascii="Arial" w:hAnsi="Arial" w:cs="Arial"/>
                <w:sz w:val="20"/>
                <w:szCs w:val="20"/>
              </w:rPr>
              <w:t>3- Ana gayrimenkulun tapu kayıtlarında mesken olarak görünen yerler için kat maliklerinin oy birliği ile aldıkları kararın örneği, mesken ve işyerinin birlikte yer aldığı binalarda mesken sahiplerinin tamamının onayı ve işyeri sahiplerinin oy çokluğu ile aldıkları kararın örneği, iş hanlarında ise yönetim kurulu kararı örneği,</w:t>
            </w:r>
          </w:p>
          <w:p w:rsidR="00C91FD0" w:rsidRDefault="00C91FD0">
            <w:pPr>
              <w:rPr>
                <w:rFonts w:ascii="Arial" w:hAnsi="Arial" w:cs="Arial"/>
                <w:sz w:val="28"/>
                <w:szCs w:val="28"/>
              </w:rPr>
            </w:pPr>
            <w:r>
              <w:rPr>
                <w:rFonts w:ascii="Arial" w:hAnsi="Arial" w:cs="Arial"/>
                <w:sz w:val="20"/>
                <w:szCs w:val="20"/>
              </w:rPr>
              <w:t>4-Yapı kullanma (iskan) izin belgesi, bu belgenin bulunmadığı durumlarda ise ilgili belediyeden alınacak söz konusu yerin lokal olarak kullanılmasında sakınca olmadığına dair belge; bu alanlar dışındaki lokaller için Bayındırlık ve İskan Müdürlüklerinden alınacak lokal olarak kullanılmasında sakınca olmadığına dair belge.</w:t>
            </w:r>
          </w:p>
          <w:p w:rsidR="00C91FD0" w:rsidRDefault="00C91FD0">
            <w:pPr>
              <w:rPr>
                <w:rFonts w:ascii="Arial" w:hAnsi="Arial" w:cs="Arial"/>
                <w:sz w:val="28"/>
                <w:szCs w:val="28"/>
              </w:rPr>
            </w:pPr>
          </w:p>
          <w:p w:rsidR="00C91FD0" w:rsidRDefault="00C91FD0">
            <w:pPr>
              <w:rPr>
                <w:rFonts w:ascii="Arial" w:hAnsi="Arial" w:cs="Arial"/>
                <w:sz w:val="28"/>
                <w:szCs w:val="28"/>
              </w:rPr>
            </w:pPr>
          </w:p>
        </w:tc>
        <w:tc>
          <w:tcPr>
            <w:tcW w:w="1237" w:type="dxa"/>
            <w:tcBorders>
              <w:top w:val="single" w:sz="4" w:space="0" w:color="000000"/>
              <w:left w:val="single" w:sz="4" w:space="0" w:color="000000"/>
              <w:bottom w:val="single" w:sz="4" w:space="0" w:color="000000"/>
              <w:right w:val="single" w:sz="4" w:space="0" w:color="000000"/>
            </w:tcBorders>
          </w:tcPr>
          <w:p w:rsidR="00C91FD0" w:rsidRDefault="00C91FD0">
            <w:pPr>
              <w:snapToGrid w:val="0"/>
              <w:jc w:val="center"/>
              <w:rPr>
                <w:rFonts w:ascii="Arial" w:hAnsi="Arial" w:cs="Arial"/>
                <w:b/>
                <w:sz w:val="28"/>
                <w:szCs w:val="28"/>
              </w:rPr>
            </w:pPr>
          </w:p>
          <w:p w:rsidR="00C91FD0" w:rsidRDefault="00C91FD0">
            <w:pPr>
              <w:jc w:val="center"/>
              <w:rPr>
                <w:rFonts w:ascii="Arial" w:hAnsi="Arial" w:cs="Arial"/>
                <w:b/>
                <w:sz w:val="28"/>
                <w:szCs w:val="28"/>
              </w:rPr>
            </w:pPr>
          </w:p>
          <w:p w:rsidR="00C91FD0" w:rsidRDefault="00C91FD0">
            <w:pPr>
              <w:jc w:val="center"/>
              <w:rPr>
                <w:rFonts w:ascii="Arial" w:hAnsi="Arial" w:cs="Arial"/>
                <w:b/>
                <w:sz w:val="28"/>
                <w:szCs w:val="28"/>
              </w:rPr>
            </w:pPr>
          </w:p>
          <w:p w:rsidR="00C91FD0" w:rsidRDefault="00C91FD0">
            <w:pPr>
              <w:jc w:val="center"/>
              <w:rPr>
                <w:rFonts w:ascii="Arial" w:hAnsi="Arial" w:cs="Arial"/>
                <w:b/>
                <w:sz w:val="28"/>
                <w:szCs w:val="28"/>
              </w:rPr>
            </w:pPr>
          </w:p>
          <w:p w:rsidR="00C91FD0" w:rsidRDefault="00C91FD0">
            <w:pPr>
              <w:jc w:val="center"/>
            </w:pPr>
            <w:r>
              <w:rPr>
                <w:rFonts w:ascii="Arial" w:hAnsi="Arial" w:cs="Arial"/>
                <w:b/>
                <w:sz w:val="20"/>
                <w:szCs w:val="20"/>
              </w:rPr>
              <w:t>5 Gün</w:t>
            </w:r>
          </w:p>
        </w:tc>
      </w:tr>
      <w:tr w:rsidR="00C91FD0" w:rsidTr="00A07306">
        <w:trPr>
          <w:trHeight w:val="3336"/>
        </w:trPr>
        <w:tc>
          <w:tcPr>
            <w:tcW w:w="628" w:type="dxa"/>
            <w:tcBorders>
              <w:top w:val="single" w:sz="4" w:space="0" w:color="000000"/>
              <w:left w:val="single" w:sz="4" w:space="0" w:color="000000"/>
              <w:bottom w:val="single" w:sz="4" w:space="0" w:color="000000"/>
              <w:right w:val="nil"/>
            </w:tcBorders>
            <w:hideMark/>
          </w:tcPr>
          <w:p w:rsidR="00C91FD0" w:rsidRDefault="001339EA">
            <w:pPr>
              <w:rPr>
                <w:rFonts w:ascii="Arial" w:hAnsi="Arial" w:cs="Arial"/>
                <w:sz w:val="20"/>
                <w:szCs w:val="20"/>
              </w:rPr>
            </w:pPr>
            <w:r>
              <w:rPr>
                <w:rFonts w:ascii="Arial" w:hAnsi="Arial" w:cs="Arial"/>
                <w:b/>
                <w:sz w:val="20"/>
                <w:szCs w:val="20"/>
              </w:rPr>
              <w:t>18</w:t>
            </w:r>
          </w:p>
        </w:tc>
        <w:tc>
          <w:tcPr>
            <w:tcW w:w="1659"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b/>
                <w:sz w:val="20"/>
                <w:szCs w:val="20"/>
              </w:rPr>
            </w:pPr>
            <w:r>
              <w:rPr>
                <w:rFonts w:ascii="Arial" w:hAnsi="Arial" w:cs="Arial"/>
                <w:sz w:val="20"/>
                <w:szCs w:val="20"/>
              </w:rPr>
              <w:t>2860 Sayılı Yardım Toplama Kanunu kapsamında yapılan işlemler</w:t>
            </w:r>
          </w:p>
        </w:tc>
        <w:tc>
          <w:tcPr>
            <w:tcW w:w="8254"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sz w:val="20"/>
                <w:szCs w:val="20"/>
              </w:rPr>
            </w:pPr>
            <w:r>
              <w:rPr>
                <w:rFonts w:ascii="Arial" w:hAnsi="Arial" w:cs="Arial"/>
                <w:b/>
                <w:sz w:val="20"/>
                <w:szCs w:val="20"/>
              </w:rPr>
              <w:t xml:space="preserve">Dilekçe Ekine aşağıda belirtilen belgeler eklenir </w:t>
            </w:r>
          </w:p>
          <w:p w:rsidR="00C91FD0" w:rsidRDefault="00C91FD0">
            <w:pPr>
              <w:jc w:val="both"/>
              <w:rPr>
                <w:rFonts w:ascii="Arial" w:hAnsi="Arial" w:cs="Arial"/>
                <w:sz w:val="20"/>
                <w:szCs w:val="20"/>
              </w:rPr>
            </w:pPr>
            <w:r>
              <w:rPr>
                <w:rFonts w:ascii="Arial" w:hAnsi="Arial" w:cs="Arial"/>
                <w:sz w:val="20"/>
                <w:szCs w:val="20"/>
              </w:rPr>
              <w:t>1- Görevlendirilenlerin Nüfus Cüzdanı Fotokopisi</w:t>
            </w:r>
          </w:p>
          <w:p w:rsidR="00C91FD0" w:rsidRDefault="00C91FD0">
            <w:pPr>
              <w:jc w:val="both"/>
              <w:rPr>
                <w:rFonts w:ascii="Arial" w:hAnsi="Arial" w:cs="Arial"/>
                <w:sz w:val="20"/>
                <w:szCs w:val="20"/>
              </w:rPr>
            </w:pPr>
            <w:r>
              <w:rPr>
                <w:rFonts w:ascii="Arial" w:hAnsi="Arial" w:cs="Arial"/>
                <w:sz w:val="20"/>
                <w:szCs w:val="20"/>
              </w:rPr>
              <w:t xml:space="preserve">2- Görevlendirilenlerin İkametgah ilmühaberi </w:t>
            </w:r>
          </w:p>
          <w:p w:rsidR="00C91FD0" w:rsidRDefault="00C91FD0">
            <w:pPr>
              <w:jc w:val="both"/>
              <w:rPr>
                <w:rFonts w:ascii="Arial" w:hAnsi="Arial" w:cs="Arial"/>
                <w:sz w:val="20"/>
                <w:szCs w:val="20"/>
              </w:rPr>
            </w:pPr>
            <w:r>
              <w:rPr>
                <w:rFonts w:ascii="Arial" w:hAnsi="Arial" w:cs="Arial"/>
                <w:sz w:val="20"/>
                <w:szCs w:val="20"/>
              </w:rPr>
              <w:t>3-Resmi kurumdan alınan izin yazısı</w:t>
            </w:r>
          </w:p>
          <w:p w:rsidR="00C91FD0" w:rsidRDefault="00C91FD0">
            <w:pPr>
              <w:jc w:val="both"/>
              <w:rPr>
                <w:rFonts w:ascii="Arial" w:hAnsi="Arial" w:cs="Arial"/>
                <w:sz w:val="20"/>
                <w:szCs w:val="20"/>
              </w:rPr>
            </w:pPr>
            <w:r>
              <w:rPr>
                <w:rFonts w:ascii="Arial" w:hAnsi="Arial" w:cs="Arial"/>
                <w:sz w:val="20"/>
                <w:szCs w:val="20"/>
              </w:rPr>
              <w:t>4- Görevlendirilen kişilerin sabıka kayıtları</w:t>
            </w:r>
          </w:p>
          <w:p w:rsidR="00C91FD0" w:rsidRDefault="00C91FD0">
            <w:pPr>
              <w:jc w:val="both"/>
              <w:rPr>
                <w:rFonts w:ascii="Arial" w:hAnsi="Arial" w:cs="Arial"/>
                <w:sz w:val="20"/>
                <w:szCs w:val="20"/>
              </w:rPr>
            </w:pPr>
            <w:r>
              <w:rPr>
                <w:rFonts w:ascii="Arial" w:hAnsi="Arial" w:cs="Arial"/>
                <w:sz w:val="20"/>
                <w:szCs w:val="20"/>
              </w:rPr>
              <w:t xml:space="preserve">5- İkişer adet fotoğraf </w:t>
            </w:r>
          </w:p>
          <w:p w:rsidR="00C91FD0" w:rsidRDefault="00C91FD0">
            <w:pPr>
              <w:jc w:val="both"/>
              <w:rPr>
                <w:rFonts w:ascii="Arial" w:hAnsi="Arial" w:cs="Arial"/>
                <w:sz w:val="20"/>
                <w:szCs w:val="20"/>
              </w:rPr>
            </w:pPr>
            <w:r>
              <w:rPr>
                <w:rFonts w:ascii="Arial" w:hAnsi="Arial" w:cs="Arial"/>
                <w:sz w:val="20"/>
                <w:szCs w:val="20"/>
              </w:rPr>
              <w:t>6-Toplanacak yardım miktarını gösterir keşif özeti</w:t>
            </w:r>
          </w:p>
          <w:p w:rsidR="00A07306" w:rsidRPr="00A07306" w:rsidRDefault="00C91FD0">
            <w:pPr>
              <w:jc w:val="both"/>
              <w:rPr>
                <w:rFonts w:ascii="Arial" w:hAnsi="Arial" w:cs="Arial"/>
                <w:sz w:val="20"/>
                <w:szCs w:val="20"/>
              </w:rPr>
            </w:pPr>
            <w:r>
              <w:rPr>
                <w:rFonts w:ascii="Arial" w:hAnsi="Arial" w:cs="Arial"/>
                <w:sz w:val="20"/>
                <w:szCs w:val="20"/>
              </w:rPr>
              <w:t>7-Yönetim kurulunca alınan karar fotokopisi</w:t>
            </w:r>
          </w:p>
        </w:tc>
        <w:tc>
          <w:tcPr>
            <w:tcW w:w="1237" w:type="dxa"/>
            <w:tcBorders>
              <w:top w:val="single" w:sz="4" w:space="0" w:color="000000"/>
              <w:left w:val="single" w:sz="4" w:space="0" w:color="000000"/>
              <w:bottom w:val="single" w:sz="4" w:space="0" w:color="000000"/>
              <w:right w:val="single" w:sz="4" w:space="0" w:color="000000"/>
            </w:tcBorders>
          </w:tcPr>
          <w:p w:rsidR="00C91FD0" w:rsidRDefault="00C91FD0">
            <w:pPr>
              <w:snapToGrid w:val="0"/>
              <w:jc w:val="center"/>
              <w:rPr>
                <w:rFonts w:ascii="Arial" w:hAnsi="Arial" w:cs="Arial"/>
                <w:b/>
                <w:sz w:val="28"/>
                <w:szCs w:val="28"/>
              </w:rPr>
            </w:pPr>
          </w:p>
          <w:p w:rsidR="00C91FD0" w:rsidRDefault="00C91FD0">
            <w:pPr>
              <w:jc w:val="center"/>
              <w:rPr>
                <w:rFonts w:ascii="Arial" w:hAnsi="Arial" w:cs="Arial"/>
                <w:b/>
                <w:sz w:val="28"/>
                <w:szCs w:val="28"/>
              </w:rPr>
            </w:pPr>
          </w:p>
          <w:p w:rsidR="00C91FD0" w:rsidRDefault="00C91FD0">
            <w:pPr>
              <w:jc w:val="center"/>
              <w:rPr>
                <w:rFonts w:ascii="Arial" w:hAnsi="Arial" w:cs="Arial"/>
                <w:b/>
                <w:sz w:val="28"/>
                <w:szCs w:val="28"/>
              </w:rPr>
            </w:pPr>
          </w:p>
          <w:p w:rsidR="00C91FD0" w:rsidRDefault="00C91FD0">
            <w:pPr>
              <w:jc w:val="center"/>
            </w:pPr>
            <w:r>
              <w:rPr>
                <w:rFonts w:ascii="Arial" w:hAnsi="Arial" w:cs="Arial"/>
                <w:b/>
                <w:sz w:val="20"/>
                <w:szCs w:val="20"/>
              </w:rPr>
              <w:t>3 Gün</w:t>
            </w:r>
          </w:p>
        </w:tc>
      </w:tr>
    </w:tbl>
    <w:p w:rsidR="00C91FD0" w:rsidRDefault="00C91FD0" w:rsidP="00C91FD0"/>
    <w:p w:rsidR="00C91FD0" w:rsidRDefault="00C91FD0" w:rsidP="00C91FD0">
      <w:r>
        <w:rPr>
          <w:rFonts w:ascii="Arial" w:hAnsi="Arial" w:cs="Arial"/>
        </w:rPr>
        <w:t>lk Müracaat Yeri: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İkinci Müracaat Yeri:</w:t>
      </w:r>
    </w:p>
    <w:p w:rsidR="00C91FD0" w:rsidRDefault="00C91FD0" w:rsidP="00C91FD0"/>
    <w:p w:rsidR="00C91FD0" w:rsidRDefault="00C91FD0" w:rsidP="00C91FD0">
      <w:pPr>
        <w:rPr>
          <w:rFonts w:ascii="Arial" w:hAnsi="Arial" w:cs="Arial"/>
        </w:rPr>
      </w:pPr>
      <w:r>
        <w:rPr>
          <w:rFonts w:ascii="Arial" w:hAnsi="Arial" w:cs="Arial"/>
        </w:rPr>
        <w:t>İsim</w:t>
      </w:r>
      <w:r>
        <w:rPr>
          <w:rFonts w:ascii="Arial" w:hAnsi="Arial" w:cs="Arial"/>
        </w:rPr>
        <w:tab/>
      </w:r>
      <w:r>
        <w:rPr>
          <w:rFonts w:ascii="Arial" w:hAnsi="Arial" w:cs="Arial"/>
        </w:rPr>
        <w:tab/>
        <w:t xml:space="preserve">: </w:t>
      </w:r>
      <w:r w:rsidR="00A07306">
        <w:rPr>
          <w:rFonts w:ascii="Arial" w:hAnsi="Arial" w:cs="Arial"/>
        </w:rPr>
        <w:t>Mustafa HORUZ</w:t>
      </w:r>
      <w:r>
        <w:rPr>
          <w:rFonts w:ascii="Arial" w:hAnsi="Arial" w:cs="Arial"/>
        </w:rPr>
        <w:tab/>
      </w:r>
      <w:r w:rsidR="00A07306">
        <w:rPr>
          <w:rFonts w:ascii="Arial" w:hAnsi="Arial" w:cs="Arial"/>
        </w:rPr>
        <w:tab/>
      </w:r>
      <w:r>
        <w:rPr>
          <w:rFonts w:ascii="Arial" w:hAnsi="Arial" w:cs="Arial"/>
        </w:rPr>
        <w:tab/>
        <w:t>İsim</w:t>
      </w:r>
      <w:r>
        <w:rPr>
          <w:rFonts w:ascii="Arial" w:hAnsi="Arial" w:cs="Arial"/>
        </w:rPr>
        <w:tab/>
      </w:r>
      <w:r>
        <w:rPr>
          <w:rFonts w:ascii="Arial" w:hAnsi="Arial" w:cs="Arial"/>
        </w:rPr>
        <w:tab/>
        <w:t>:</w:t>
      </w:r>
      <w:r>
        <w:rPr>
          <w:rFonts w:ascii="Arial" w:hAnsi="Arial" w:cs="Arial"/>
          <w:b/>
          <w:bCs/>
        </w:rPr>
        <w:t xml:space="preserve"> </w:t>
      </w:r>
      <w:r w:rsidR="00A07306">
        <w:rPr>
          <w:rFonts w:ascii="Arial" w:hAnsi="Arial" w:cs="Arial"/>
          <w:b/>
          <w:bCs/>
        </w:rPr>
        <w:t>Osman UĞURLU</w:t>
      </w:r>
    </w:p>
    <w:p w:rsidR="00C91FD0" w:rsidRDefault="00C91FD0" w:rsidP="00C91FD0">
      <w:pPr>
        <w:rPr>
          <w:rFonts w:ascii="Arial" w:hAnsi="Arial" w:cs="Arial"/>
        </w:rPr>
      </w:pPr>
      <w:r>
        <w:rPr>
          <w:rFonts w:ascii="Arial" w:hAnsi="Arial" w:cs="Arial"/>
        </w:rPr>
        <w:t>Unvan</w:t>
      </w:r>
      <w:r>
        <w:rPr>
          <w:rFonts w:ascii="Arial" w:hAnsi="Arial" w:cs="Arial"/>
        </w:rPr>
        <w:tab/>
      </w:r>
      <w:r>
        <w:rPr>
          <w:rFonts w:ascii="Arial" w:hAnsi="Arial" w:cs="Arial"/>
        </w:rPr>
        <w:tab/>
        <w:t xml:space="preserve">: Yazı işleri Müdürü </w:t>
      </w:r>
      <w:r>
        <w:rPr>
          <w:rFonts w:ascii="Arial" w:hAnsi="Arial" w:cs="Arial"/>
        </w:rPr>
        <w:tab/>
      </w:r>
      <w:r>
        <w:rPr>
          <w:rFonts w:ascii="Arial" w:hAnsi="Arial" w:cs="Arial"/>
        </w:rPr>
        <w:tab/>
      </w:r>
      <w:r>
        <w:rPr>
          <w:rFonts w:ascii="Arial" w:hAnsi="Arial" w:cs="Arial"/>
        </w:rPr>
        <w:tab/>
      </w:r>
      <w:r w:rsidR="00A07306">
        <w:rPr>
          <w:rFonts w:ascii="Arial" w:hAnsi="Arial" w:cs="Arial"/>
        </w:rPr>
        <w:t>Unvan</w:t>
      </w:r>
      <w:r w:rsidR="00A07306">
        <w:rPr>
          <w:rFonts w:ascii="Arial" w:hAnsi="Arial" w:cs="Arial"/>
        </w:rPr>
        <w:tab/>
      </w:r>
      <w:r w:rsidR="00A07306">
        <w:rPr>
          <w:rFonts w:ascii="Arial" w:hAnsi="Arial" w:cs="Arial"/>
        </w:rPr>
        <w:tab/>
        <w:t>: Kaymakam</w:t>
      </w:r>
    </w:p>
    <w:p w:rsidR="00C91FD0" w:rsidRDefault="00C91FD0" w:rsidP="00C91FD0">
      <w:pPr>
        <w:ind w:right="-1304"/>
        <w:rPr>
          <w:rFonts w:ascii="Arial" w:hAnsi="Arial" w:cs="Arial"/>
        </w:rPr>
      </w:pPr>
      <w:r>
        <w:rPr>
          <w:rFonts w:ascii="Arial" w:hAnsi="Arial" w:cs="Arial"/>
        </w:rPr>
        <w:t>Adres</w:t>
      </w:r>
      <w:r>
        <w:rPr>
          <w:rFonts w:ascii="Arial" w:hAnsi="Arial" w:cs="Arial"/>
        </w:rPr>
        <w:tab/>
      </w:r>
      <w:r>
        <w:rPr>
          <w:rFonts w:ascii="Arial" w:hAnsi="Arial" w:cs="Arial"/>
        </w:rPr>
        <w:tab/>
        <w:t xml:space="preserve">: Hükümet Konağı – </w:t>
      </w:r>
      <w:r w:rsidR="00A07306">
        <w:rPr>
          <w:rFonts w:ascii="Arial" w:hAnsi="Arial" w:cs="Arial"/>
        </w:rPr>
        <w:t>Yeşilyurt</w:t>
      </w:r>
      <w:r>
        <w:rPr>
          <w:rFonts w:ascii="Arial" w:hAnsi="Arial" w:cs="Arial"/>
        </w:rPr>
        <w:tab/>
        <w:t>Adres</w:t>
      </w:r>
      <w:r>
        <w:rPr>
          <w:rFonts w:ascii="Arial" w:hAnsi="Arial" w:cs="Arial"/>
        </w:rPr>
        <w:tab/>
      </w:r>
      <w:r>
        <w:rPr>
          <w:rFonts w:ascii="Arial" w:hAnsi="Arial" w:cs="Arial"/>
        </w:rPr>
        <w:tab/>
        <w:t xml:space="preserve">: Hükümet Konağı - </w:t>
      </w:r>
      <w:r w:rsidR="0078077D">
        <w:rPr>
          <w:rFonts w:ascii="Arial" w:hAnsi="Arial" w:cs="Arial"/>
        </w:rPr>
        <w:t>Yeşilyurt</w:t>
      </w:r>
    </w:p>
    <w:p w:rsidR="00C91FD0" w:rsidRDefault="00A07306" w:rsidP="00C91FD0">
      <w:pPr>
        <w:rPr>
          <w:rFonts w:ascii="Arial" w:hAnsi="Arial" w:cs="Arial"/>
        </w:rPr>
      </w:pPr>
      <w:r>
        <w:rPr>
          <w:rFonts w:ascii="Arial" w:hAnsi="Arial" w:cs="Arial"/>
        </w:rPr>
        <w:t>Tel</w:t>
      </w:r>
      <w:r>
        <w:rPr>
          <w:rFonts w:ascii="Arial" w:hAnsi="Arial" w:cs="Arial"/>
        </w:rPr>
        <w:tab/>
      </w:r>
      <w:r>
        <w:rPr>
          <w:rFonts w:ascii="Arial" w:hAnsi="Arial" w:cs="Arial"/>
        </w:rPr>
        <w:tab/>
        <w:t>: 0.422</w:t>
      </w:r>
      <w:r w:rsidR="00C91FD0">
        <w:rPr>
          <w:rFonts w:ascii="Arial" w:hAnsi="Arial" w:cs="Arial"/>
        </w:rPr>
        <w:t>.</w:t>
      </w:r>
      <w:r>
        <w:rPr>
          <w:rFonts w:ascii="Arial" w:hAnsi="Arial" w:cs="Arial"/>
        </w:rPr>
        <w:t>481 30 17</w:t>
      </w:r>
      <w:r w:rsidR="00C91FD0">
        <w:rPr>
          <w:rFonts w:ascii="Arial" w:hAnsi="Arial" w:cs="Arial"/>
        </w:rPr>
        <w:tab/>
      </w:r>
      <w:r w:rsidR="00C91FD0">
        <w:rPr>
          <w:rFonts w:ascii="Arial" w:hAnsi="Arial" w:cs="Arial"/>
        </w:rPr>
        <w:tab/>
      </w:r>
      <w:r>
        <w:rPr>
          <w:rFonts w:ascii="Arial" w:hAnsi="Arial" w:cs="Arial"/>
        </w:rPr>
        <w:tab/>
      </w:r>
      <w:r w:rsidR="00C91FD0">
        <w:rPr>
          <w:rFonts w:ascii="Arial" w:hAnsi="Arial" w:cs="Arial"/>
        </w:rPr>
        <w:t>Tel</w:t>
      </w:r>
      <w:r w:rsidR="00C91FD0">
        <w:rPr>
          <w:rFonts w:ascii="Arial" w:hAnsi="Arial" w:cs="Arial"/>
        </w:rPr>
        <w:tab/>
      </w:r>
      <w:r w:rsidR="00C91FD0">
        <w:rPr>
          <w:rFonts w:ascii="Arial" w:hAnsi="Arial" w:cs="Arial"/>
        </w:rPr>
        <w:tab/>
        <w:t>: 0.</w:t>
      </w:r>
      <w:r>
        <w:rPr>
          <w:rFonts w:ascii="Arial" w:hAnsi="Arial" w:cs="Arial"/>
        </w:rPr>
        <w:t>422 481 30 17</w:t>
      </w:r>
    </w:p>
    <w:p w:rsidR="00C124AE" w:rsidRPr="00A07306" w:rsidRDefault="00C91FD0">
      <w:pPr>
        <w:rPr>
          <w:rFonts w:ascii="Arial" w:hAnsi="Arial" w:cs="Arial"/>
        </w:rPr>
      </w:pPr>
      <w:r>
        <w:rPr>
          <w:rFonts w:ascii="Arial" w:hAnsi="Arial" w:cs="Arial"/>
        </w:rPr>
        <w:t>Faks</w:t>
      </w:r>
      <w:r>
        <w:rPr>
          <w:rFonts w:ascii="Arial" w:hAnsi="Arial" w:cs="Arial"/>
        </w:rPr>
        <w:tab/>
      </w:r>
      <w:r>
        <w:rPr>
          <w:rFonts w:ascii="Arial" w:hAnsi="Arial" w:cs="Arial"/>
        </w:rPr>
        <w:tab/>
        <w:t>: 0.</w:t>
      </w:r>
      <w:r w:rsidR="00A07306">
        <w:rPr>
          <w:rFonts w:ascii="Arial" w:hAnsi="Arial" w:cs="Arial"/>
        </w:rPr>
        <w:t>422 481 32 22</w:t>
      </w:r>
      <w:r w:rsidR="00A07306">
        <w:rPr>
          <w:rFonts w:ascii="Arial" w:hAnsi="Arial" w:cs="Arial"/>
        </w:rPr>
        <w:tab/>
      </w:r>
      <w:r w:rsidR="00A07306">
        <w:rPr>
          <w:rFonts w:ascii="Arial" w:hAnsi="Arial" w:cs="Arial"/>
        </w:rPr>
        <w:tab/>
      </w:r>
      <w:r w:rsidR="00A07306">
        <w:rPr>
          <w:rFonts w:ascii="Arial" w:hAnsi="Arial" w:cs="Arial"/>
        </w:rPr>
        <w:tab/>
        <w:t>Faks</w:t>
      </w:r>
      <w:r w:rsidR="00A07306">
        <w:rPr>
          <w:rFonts w:ascii="Arial" w:hAnsi="Arial" w:cs="Arial"/>
        </w:rPr>
        <w:tab/>
      </w:r>
      <w:r w:rsidR="00A07306">
        <w:rPr>
          <w:rFonts w:ascii="Arial" w:hAnsi="Arial" w:cs="Arial"/>
        </w:rPr>
        <w:tab/>
        <w:t>: 0.</w:t>
      </w:r>
      <w:bookmarkStart w:id="0" w:name="_GoBack"/>
      <w:bookmarkEnd w:id="0"/>
      <w:r w:rsidR="00A07306">
        <w:rPr>
          <w:rFonts w:ascii="Arial" w:hAnsi="Arial" w:cs="Arial"/>
        </w:rPr>
        <w:t>422 481 32 22</w:t>
      </w:r>
    </w:p>
    <w:sectPr w:rsidR="00C124AE" w:rsidRPr="00A07306" w:rsidSect="005153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91FD0"/>
    <w:rsid w:val="001339EA"/>
    <w:rsid w:val="004C3F30"/>
    <w:rsid w:val="00515365"/>
    <w:rsid w:val="0078077D"/>
    <w:rsid w:val="00A07306"/>
    <w:rsid w:val="00C124AE"/>
    <w:rsid w:val="00C91FD0"/>
    <w:rsid w:val="00CD4B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FD0"/>
    <w:pPr>
      <w:suppressAutoHyphens/>
      <w:spacing w:after="0" w:line="240" w:lineRule="auto"/>
    </w:pPr>
    <w:rPr>
      <w:rFonts w:ascii="Times New Roman" w:eastAsia="Times New Roman" w:hAnsi="Times New Roman" w:cs="Times New Roman"/>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C91FD0"/>
    <w:pPr>
      <w:spacing w:before="280" w:after="280"/>
    </w:pPr>
  </w:style>
  <w:style w:type="paragraph" w:styleId="GvdeMetni">
    <w:name w:val="Body Text"/>
    <w:basedOn w:val="Normal"/>
    <w:link w:val="GvdeMetniChar"/>
    <w:semiHidden/>
    <w:unhideWhenUsed/>
    <w:rsid w:val="00C91FD0"/>
    <w:pPr>
      <w:spacing w:after="140" w:line="288" w:lineRule="auto"/>
    </w:pPr>
  </w:style>
  <w:style w:type="character" w:customStyle="1" w:styleId="GvdeMetniChar">
    <w:name w:val="Gövde Metni Char"/>
    <w:basedOn w:val="VarsaylanParagrafYazTipi"/>
    <w:link w:val="GvdeMetni"/>
    <w:semiHidden/>
    <w:rsid w:val="00C91FD0"/>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4176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646</Words>
  <Characters>3683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yazı işleri</dc:creator>
  <cp:lastModifiedBy>Windows Kullanıcısı</cp:lastModifiedBy>
  <cp:revision>4</cp:revision>
  <dcterms:created xsi:type="dcterms:W3CDTF">2021-10-04T13:05:00Z</dcterms:created>
  <dcterms:modified xsi:type="dcterms:W3CDTF">2021-10-04T13:34:00Z</dcterms:modified>
</cp:coreProperties>
</file>